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81AA" w14:textId="77777777" w:rsidR="00677CC4" w:rsidRDefault="00677CC4" w:rsidP="00C67D4F">
      <w:pPr>
        <w:rPr>
          <w:b/>
          <w:sz w:val="28"/>
        </w:rPr>
      </w:pPr>
    </w:p>
    <w:p w14:paraId="6FA94702" w14:textId="7BE03AE6" w:rsidR="00993487" w:rsidRPr="00C30BF6" w:rsidRDefault="00C516FC" w:rsidP="00C67D4F">
      <w:pPr>
        <w:rPr>
          <w:b/>
          <w:sz w:val="28"/>
        </w:rPr>
      </w:pPr>
      <w:r w:rsidRPr="00C30BF6">
        <w:rPr>
          <w:b/>
          <w:sz w:val="28"/>
        </w:rPr>
        <w:t>DOSSIER DE CANDIDATURE AU LABEL EGALITE FILLES-GARÇONS</w:t>
      </w:r>
    </w:p>
    <w:p w14:paraId="4C160D97" w14:textId="37D3189A" w:rsidR="00993487" w:rsidRPr="006D2A10" w:rsidRDefault="00993487" w:rsidP="00C67D4F">
      <w:pPr>
        <w:rPr>
          <w:b/>
          <w:color w:val="538135" w:themeColor="accent6" w:themeShade="BF"/>
          <w:sz w:val="26"/>
          <w:szCs w:val="26"/>
        </w:rPr>
      </w:pPr>
      <w:r w:rsidRPr="006D2A10">
        <w:rPr>
          <w:b/>
          <w:color w:val="538135" w:themeColor="accent6" w:themeShade="BF"/>
          <w:sz w:val="26"/>
          <w:szCs w:val="26"/>
        </w:rPr>
        <w:t>Campagne 202</w:t>
      </w:r>
      <w:r w:rsidR="00B01BCA" w:rsidRPr="006D2A10">
        <w:rPr>
          <w:b/>
          <w:color w:val="538135" w:themeColor="accent6" w:themeShade="BF"/>
          <w:sz w:val="26"/>
          <w:szCs w:val="26"/>
        </w:rPr>
        <w:t>5</w:t>
      </w:r>
      <w:r w:rsidRPr="006D2A10">
        <w:rPr>
          <w:b/>
          <w:color w:val="538135" w:themeColor="accent6" w:themeShade="BF"/>
          <w:sz w:val="26"/>
          <w:szCs w:val="26"/>
        </w:rPr>
        <w:t>-202</w:t>
      </w:r>
      <w:r w:rsidR="00B01BCA" w:rsidRPr="006D2A10">
        <w:rPr>
          <w:b/>
          <w:color w:val="538135" w:themeColor="accent6" w:themeShade="BF"/>
          <w:sz w:val="26"/>
          <w:szCs w:val="26"/>
        </w:rPr>
        <w:t>6</w:t>
      </w:r>
    </w:p>
    <w:p w14:paraId="2556CA86" w14:textId="77777777" w:rsidR="00D10FE8" w:rsidRDefault="00D10FE8" w:rsidP="00D10FE8">
      <w:pPr>
        <w:pStyle w:val="Sansinterligne"/>
      </w:pPr>
    </w:p>
    <w:tbl>
      <w:tblPr>
        <w:tblStyle w:val="Grilledutableau"/>
        <w:tblW w:w="0" w:type="auto"/>
        <w:tblLook w:val="04A0" w:firstRow="1" w:lastRow="0" w:firstColumn="1" w:lastColumn="0" w:noHBand="0" w:noVBand="1"/>
      </w:tblPr>
      <w:tblGrid>
        <w:gridCol w:w="9060"/>
      </w:tblGrid>
      <w:tr w:rsidR="00993487" w14:paraId="018FD5F9" w14:textId="77777777" w:rsidTr="004E3FDE">
        <w:trPr>
          <w:trHeight w:val="1052"/>
        </w:trPr>
        <w:tc>
          <w:tcPr>
            <w:tcW w:w="9060" w:type="dxa"/>
            <w:vAlign w:val="center"/>
          </w:tcPr>
          <w:p w14:paraId="1D9AD129" w14:textId="77777777" w:rsidR="00993487" w:rsidRDefault="00993487" w:rsidP="004E3FDE">
            <w:pPr>
              <w:rPr>
                <w:rFonts w:cstheme="minorHAnsi"/>
                <w:b/>
              </w:rPr>
            </w:pPr>
            <w:r w:rsidRPr="00993487">
              <w:rPr>
                <w:rFonts w:cstheme="minorHAnsi"/>
                <w:b/>
              </w:rPr>
              <w:t xml:space="preserve">□ </w:t>
            </w:r>
            <w:r w:rsidRPr="00993487">
              <w:rPr>
                <w:b/>
              </w:rPr>
              <w:t>Collège</w:t>
            </w:r>
            <w:r w:rsidRPr="00993487">
              <w:rPr>
                <w:b/>
              </w:rPr>
              <w:tab/>
            </w:r>
            <w:r w:rsidRPr="00993487">
              <w:rPr>
                <w:b/>
              </w:rPr>
              <w:tab/>
            </w:r>
            <w:r w:rsidRPr="00993487">
              <w:rPr>
                <w:rFonts w:cstheme="minorHAnsi"/>
                <w:b/>
              </w:rPr>
              <w:t>□ Lycée général ou technologique</w:t>
            </w:r>
            <w:r w:rsidRPr="00993487">
              <w:rPr>
                <w:rFonts w:cstheme="minorHAnsi"/>
                <w:b/>
              </w:rPr>
              <w:tab/>
            </w:r>
            <w:r w:rsidRPr="00993487">
              <w:rPr>
                <w:rFonts w:cstheme="minorHAnsi"/>
                <w:b/>
              </w:rPr>
              <w:tab/>
              <w:t>□ Lycée professionnel</w:t>
            </w:r>
          </w:p>
          <w:p w14:paraId="5756D15C" w14:textId="77777777" w:rsidR="00BA69C1" w:rsidRPr="00993487" w:rsidRDefault="00BA69C1" w:rsidP="004E3FDE">
            <w:pPr>
              <w:rPr>
                <w:rFonts w:cstheme="minorHAnsi"/>
                <w:b/>
              </w:rPr>
            </w:pPr>
          </w:p>
          <w:p w14:paraId="38AA8A7E" w14:textId="794A66AA" w:rsidR="00993487" w:rsidRDefault="00993487" w:rsidP="004E3FDE">
            <w:pPr>
              <w:rPr>
                <w:rFonts w:cstheme="minorHAnsi"/>
              </w:rPr>
            </w:pPr>
            <w:r w:rsidRPr="00993487">
              <w:rPr>
                <w:rFonts w:cstheme="minorHAnsi"/>
                <w:b/>
              </w:rPr>
              <w:t>□ Réseau d’établissements</w:t>
            </w:r>
            <w:r w:rsidRPr="00993487">
              <w:rPr>
                <w:rFonts w:cstheme="minorHAnsi"/>
                <w:b/>
              </w:rPr>
              <w:tab/>
            </w:r>
            <w:r>
              <w:rPr>
                <w:rFonts w:cstheme="minorHAnsi"/>
              </w:rPr>
              <w:t xml:space="preserve"> </w:t>
            </w:r>
            <w:r w:rsidR="00F85457" w:rsidRPr="00993487">
              <w:rPr>
                <w:rFonts w:cstheme="minorHAnsi"/>
                <w:b/>
              </w:rPr>
              <w:t>□</w:t>
            </w:r>
            <w:r w:rsidR="00F85457">
              <w:rPr>
                <w:rFonts w:cstheme="minorHAnsi"/>
                <w:b/>
              </w:rPr>
              <w:t xml:space="preserve"> EREA/LEA</w:t>
            </w:r>
          </w:p>
        </w:tc>
      </w:tr>
    </w:tbl>
    <w:p w14:paraId="06106EE7" w14:textId="77777777" w:rsidR="00993487" w:rsidRDefault="00993487" w:rsidP="00993487">
      <w:pPr>
        <w:rPr>
          <w:rFonts w:cstheme="minorHAnsi"/>
        </w:rPr>
      </w:pPr>
    </w:p>
    <w:tbl>
      <w:tblPr>
        <w:tblStyle w:val="Grilledutableau"/>
        <w:tblW w:w="0" w:type="auto"/>
        <w:tblLook w:val="04A0" w:firstRow="1" w:lastRow="0" w:firstColumn="1" w:lastColumn="0" w:noHBand="0" w:noVBand="1"/>
      </w:tblPr>
      <w:tblGrid>
        <w:gridCol w:w="2689"/>
        <w:gridCol w:w="6371"/>
      </w:tblGrid>
      <w:tr w:rsidR="00DC737D" w14:paraId="60B5A56A" w14:textId="77777777" w:rsidTr="00545E47">
        <w:trPr>
          <w:trHeight w:val="599"/>
        </w:trPr>
        <w:tc>
          <w:tcPr>
            <w:tcW w:w="2689" w:type="dxa"/>
            <w:vAlign w:val="center"/>
          </w:tcPr>
          <w:p w14:paraId="3F7B454C" w14:textId="77777777" w:rsidR="00DC737D" w:rsidRPr="00993487" w:rsidRDefault="00DC737D" w:rsidP="00993487">
            <w:pPr>
              <w:rPr>
                <w:rFonts w:cstheme="minorHAnsi"/>
                <w:b/>
              </w:rPr>
            </w:pPr>
            <w:r w:rsidRPr="00993487">
              <w:rPr>
                <w:rFonts w:cstheme="minorHAnsi"/>
                <w:b/>
              </w:rPr>
              <w:t>Académie</w:t>
            </w:r>
          </w:p>
        </w:tc>
        <w:tc>
          <w:tcPr>
            <w:tcW w:w="6371" w:type="dxa"/>
            <w:vAlign w:val="center"/>
          </w:tcPr>
          <w:p w14:paraId="771E4E7A" w14:textId="3B171647" w:rsidR="00DC737D" w:rsidRPr="00B01BCA" w:rsidRDefault="00B01BCA" w:rsidP="00993487">
            <w:pPr>
              <w:rPr>
                <w:rFonts w:cstheme="minorHAnsi"/>
                <w:b/>
                <w:bCs/>
              </w:rPr>
            </w:pPr>
            <w:r w:rsidRPr="00677CC4">
              <w:rPr>
                <w:rFonts w:cstheme="minorHAnsi"/>
                <w:b/>
                <w:bCs/>
                <w:color w:val="000000" w:themeColor="text1"/>
              </w:rPr>
              <w:t xml:space="preserve">RENNES </w:t>
            </w:r>
          </w:p>
        </w:tc>
      </w:tr>
      <w:tr w:rsidR="00993487" w14:paraId="2BB740C4" w14:textId="77777777" w:rsidTr="00327BD1">
        <w:trPr>
          <w:trHeight w:val="1208"/>
        </w:trPr>
        <w:tc>
          <w:tcPr>
            <w:tcW w:w="2689" w:type="dxa"/>
            <w:vAlign w:val="center"/>
          </w:tcPr>
          <w:p w14:paraId="3397C088" w14:textId="7A30B5D6" w:rsidR="00993487" w:rsidRPr="00993487" w:rsidRDefault="00993487" w:rsidP="00993487">
            <w:pPr>
              <w:rPr>
                <w:rFonts w:cstheme="minorHAnsi"/>
                <w:b/>
              </w:rPr>
            </w:pPr>
            <w:r w:rsidRPr="00993487">
              <w:rPr>
                <w:rFonts w:cstheme="minorHAnsi"/>
                <w:b/>
              </w:rPr>
              <w:t>Nom de l’établissement ou des établissements</w:t>
            </w:r>
            <w:r w:rsidR="00D63A15">
              <w:rPr>
                <w:rFonts w:cstheme="minorHAnsi"/>
                <w:b/>
              </w:rPr>
              <w:t xml:space="preserve"> </w:t>
            </w:r>
            <w:r w:rsidR="0085053B">
              <w:rPr>
                <w:rFonts w:cstheme="minorHAnsi"/>
                <w:b/>
              </w:rPr>
              <w:br/>
            </w:r>
            <w:r w:rsidR="00D63A15" w:rsidRPr="00327BD1">
              <w:rPr>
                <w:rFonts w:cstheme="minorHAnsi"/>
                <w:sz w:val="18"/>
                <w:szCs w:val="18"/>
              </w:rPr>
              <w:t>(préciser l’éta</w:t>
            </w:r>
            <w:r w:rsidR="000A5B0F" w:rsidRPr="00327BD1">
              <w:rPr>
                <w:rFonts w:cstheme="minorHAnsi"/>
                <w:sz w:val="18"/>
                <w:szCs w:val="18"/>
              </w:rPr>
              <w:t>blissement pilote</w:t>
            </w:r>
            <w:r w:rsidR="00D63A15" w:rsidRPr="00327BD1">
              <w:rPr>
                <w:rFonts w:cstheme="minorHAnsi"/>
                <w:sz w:val="18"/>
                <w:szCs w:val="18"/>
              </w:rPr>
              <w:t xml:space="preserve"> s’il s’agit d’un réseau)</w:t>
            </w:r>
          </w:p>
        </w:tc>
        <w:tc>
          <w:tcPr>
            <w:tcW w:w="6371" w:type="dxa"/>
            <w:vAlign w:val="center"/>
          </w:tcPr>
          <w:p w14:paraId="5FC1DFE5" w14:textId="24759039" w:rsidR="00993487" w:rsidRDefault="00993487" w:rsidP="00993487">
            <w:pPr>
              <w:rPr>
                <w:rFonts w:cstheme="minorHAnsi"/>
              </w:rPr>
            </w:pPr>
          </w:p>
        </w:tc>
      </w:tr>
      <w:tr w:rsidR="00993487" w14:paraId="55D5B472" w14:textId="77777777" w:rsidTr="00993487">
        <w:trPr>
          <w:trHeight w:val="555"/>
        </w:trPr>
        <w:tc>
          <w:tcPr>
            <w:tcW w:w="2689" w:type="dxa"/>
            <w:vAlign w:val="center"/>
          </w:tcPr>
          <w:p w14:paraId="303C5A3F" w14:textId="77777777" w:rsidR="00993487" w:rsidRPr="00993487" w:rsidRDefault="00993487" w:rsidP="00993487">
            <w:pPr>
              <w:rPr>
                <w:rFonts w:cstheme="minorHAnsi"/>
                <w:b/>
              </w:rPr>
            </w:pPr>
            <w:r w:rsidRPr="00993487">
              <w:rPr>
                <w:rFonts w:cstheme="minorHAnsi"/>
                <w:b/>
              </w:rPr>
              <w:t>Adresse postale</w:t>
            </w:r>
          </w:p>
        </w:tc>
        <w:tc>
          <w:tcPr>
            <w:tcW w:w="6371" w:type="dxa"/>
            <w:vAlign w:val="center"/>
          </w:tcPr>
          <w:p w14:paraId="165F01D3" w14:textId="77777777"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107A61D8" w14:textId="45903FC6" w:rsidR="00545E47" w:rsidRDefault="00545E47" w:rsidP="00993487">
            <w:pPr>
              <w:rPr>
                <w:rFonts w:cstheme="minorHAnsi"/>
                <w:b/>
              </w:rPr>
            </w:pPr>
            <w:r>
              <w:rPr>
                <w:rFonts w:cstheme="minorHAnsi"/>
                <w:b/>
              </w:rPr>
              <w:t>Chef</w:t>
            </w:r>
            <w:r w:rsidR="00F85457">
              <w:rPr>
                <w:rFonts w:cstheme="minorHAnsi"/>
                <w:b/>
              </w:rPr>
              <w:t xml:space="preserve"> ou cheffe</w:t>
            </w:r>
            <w:r>
              <w:rPr>
                <w:rFonts w:cstheme="minorHAnsi"/>
                <w:b/>
              </w:rPr>
              <w:t xml:space="preserve"> d’établissement</w:t>
            </w:r>
          </w:p>
        </w:tc>
        <w:tc>
          <w:tcPr>
            <w:tcW w:w="6371" w:type="dxa"/>
            <w:vAlign w:val="center"/>
          </w:tcPr>
          <w:p w14:paraId="6F7B9F27" w14:textId="77777777" w:rsidR="00545E47" w:rsidRDefault="00545E47" w:rsidP="00993487">
            <w:pPr>
              <w:rPr>
                <w:rFonts w:cstheme="minorHAnsi"/>
              </w:rPr>
            </w:pPr>
          </w:p>
          <w:p w14:paraId="42085936" w14:textId="665B851B" w:rsidR="00ED1091" w:rsidRDefault="00ED1091" w:rsidP="00993487">
            <w:pPr>
              <w:rPr>
                <w:rFonts w:cstheme="minorHAnsi"/>
              </w:rPr>
            </w:pPr>
          </w:p>
        </w:tc>
      </w:tr>
      <w:tr w:rsidR="00ED1091" w14:paraId="32858B9F" w14:textId="77777777" w:rsidTr="0065012A">
        <w:trPr>
          <w:trHeight w:val="664"/>
        </w:trPr>
        <w:tc>
          <w:tcPr>
            <w:tcW w:w="9060" w:type="dxa"/>
            <w:gridSpan w:val="2"/>
            <w:vAlign w:val="center"/>
          </w:tcPr>
          <w:p w14:paraId="4D2241B3" w14:textId="44F3D874" w:rsidR="00ED1091" w:rsidRPr="00ED1091" w:rsidRDefault="00ED1091" w:rsidP="00993487">
            <w:pPr>
              <w:rPr>
                <w:rFonts w:cstheme="minorHAnsi"/>
                <w:b/>
              </w:rPr>
            </w:pPr>
            <w:r w:rsidRPr="00ED1091">
              <w:rPr>
                <w:rFonts w:cstheme="minorHAnsi"/>
                <w:b/>
              </w:rPr>
              <w:t>Niveau de labellisation envisagé</w:t>
            </w:r>
            <w:r w:rsidR="005D7B20">
              <w:rPr>
                <w:rFonts w:cstheme="minorHAnsi"/>
                <w:b/>
              </w:rPr>
              <w:t> :</w:t>
            </w:r>
          </w:p>
          <w:p w14:paraId="2FC4F8B2" w14:textId="060F7591" w:rsidR="00ED1091" w:rsidRDefault="00ED1091" w:rsidP="00993487">
            <w:pPr>
              <w:rPr>
                <w:rFonts w:cstheme="minorHAnsi"/>
              </w:rPr>
            </w:pPr>
            <w:r>
              <w:sym w:font="Symbol" w:char="F089"/>
            </w:r>
            <w:r>
              <w:t xml:space="preserve">  Niveau 1             </w:t>
            </w:r>
            <w:r>
              <w:sym w:font="Symbol" w:char="F089"/>
            </w:r>
            <w:r>
              <w:t xml:space="preserve">  Niveau 2             </w:t>
            </w:r>
            <w:r>
              <w:sym w:font="Symbol" w:char="F089"/>
            </w:r>
            <w:r>
              <w:t xml:space="preserve">  Niveau 3</w:t>
            </w:r>
          </w:p>
        </w:tc>
      </w:tr>
    </w:tbl>
    <w:p w14:paraId="4EBBB27A" w14:textId="77777777" w:rsidR="0093275E" w:rsidRPr="0093275E" w:rsidRDefault="0093275E" w:rsidP="00993487">
      <w:pPr>
        <w:rPr>
          <w:rFonts w:cstheme="minorHAnsi"/>
          <w:b/>
          <w:sz w:val="4"/>
          <w:szCs w:val="4"/>
        </w:rPr>
      </w:pPr>
    </w:p>
    <w:p w14:paraId="4B50C21B" w14:textId="1217AA18" w:rsidR="00993487" w:rsidRPr="00DC737D" w:rsidRDefault="00993487" w:rsidP="00993487">
      <w:pPr>
        <w:rPr>
          <w:rFonts w:cstheme="minorHAnsi"/>
          <w:b/>
        </w:rPr>
      </w:pPr>
      <w:r w:rsidRPr="00DC737D">
        <w:rPr>
          <w:rFonts w:cstheme="minorHAnsi"/>
          <w:b/>
        </w:rPr>
        <w:t xml:space="preserve">Contact </w:t>
      </w:r>
      <w:r w:rsidR="005D7B20">
        <w:rPr>
          <w:rFonts w:cstheme="minorHAnsi"/>
          <w:b/>
        </w:rPr>
        <w:t xml:space="preserve">de la personne portant le dossier </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2AA1491F" w14:textId="77777777" w:rsidR="0093275E" w:rsidRPr="0093275E" w:rsidRDefault="0093275E" w:rsidP="00993487">
      <w:pPr>
        <w:rPr>
          <w:rFonts w:cstheme="minorHAnsi"/>
          <w:b/>
          <w:sz w:val="4"/>
          <w:szCs w:val="4"/>
        </w:rPr>
      </w:pPr>
    </w:p>
    <w:p w14:paraId="2B87144B" w14:textId="49D27A0E"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 xml:space="preserve">filles-garçons </w:t>
      </w:r>
      <w:r w:rsidRPr="00DC737D">
        <w:rPr>
          <w:rFonts w:cstheme="minorHAnsi"/>
          <w:b/>
        </w:rPr>
        <w:t>de l’établissement</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76541BAE" w14:textId="77777777" w:rsidR="00ED1091" w:rsidRPr="0093275E" w:rsidRDefault="00ED1091" w:rsidP="00993487">
      <w:pPr>
        <w:rPr>
          <w:rFonts w:cstheme="minorHAnsi"/>
          <w:b/>
          <w:sz w:val="4"/>
          <w:szCs w:val="4"/>
        </w:rPr>
      </w:pPr>
    </w:p>
    <w:p w14:paraId="38DF7C22" w14:textId="7DEC8916" w:rsidR="00DC737D" w:rsidRPr="00DC737D" w:rsidRDefault="00D63A15" w:rsidP="00993487">
      <w:pPr>
        <w:rPr>
          <w:rFonts w:cstheme="minorHAnsi"/>
          <w:b/>
        </w:rPr>
      </w:pPr>
      <w:r>
        <w:rPr>
          <w:rFonts w:cstheme="minorHAnsi"/>
          <w:b/>
        </w:rPr>
        <w:t>Visas du chef ou de la cheffe d’établissement</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6587F5E" w14:textId="77777777" w:rsidR="00D63A15" w:rsidRDefault="00D63A15" w:rsidP="004E3FDE">
            <w:pPr>
              <w:rPr>
                <w:rFonts w:cstheme="minorHAnsi"/>
                <w:highlight w:val="yellow"/>
              </w:rPr>
            </w:pPr>
          </w:p>
          <w:p w14:paraId="7CE3204D" w14:textId="77777777" w:rsidR="0093275E" w:rsidRDefault="0093275E" w:rsidP="004E3FDE">
            <w:pPr>
              <w:rPr>
                <w:rFonts w:cstheme="minorHAnsi"/>
                <w:highlight w:val="yellow"/>
              </w:rPr>
            </w:pPr>
          </w:p>
          <w:p w14:paraId="0560239A" w14:textId="77777777" w:rsidR="0093275E" w:rsidRDefault="0093275E" w:rsidP="004E3FDE">
            <w:pPr>
              <w:rPr>
                <w:rFonts w:cstheme="minorHAnsi"/>
                <w:highlight w:val="yellow"/>
              </w:rPr>
            </w:pPr>
          </w:p>
          <w:p w14:paraId="738B3856" w14:textId="339C11B5" w:rsidR="0093275E" w:rsidRPr="00DC737D" w:rsidRDefault="0093275E" w:rsidP="004E3FDE">
            <w:pPr>
              <w:rPr>
                <w:rFonts w:cstheme="minorHAnsi"/>
                <w:highlight w:val="yellow"/>
              </w:rPr>
            </w:pPr>
          </w:p>
        </w:tc>
      </w:tr>
    </w:tbl>
    <w:p w14:paraId="7FEC513D" w14:textId="77777777" w:rsidR="005003BB" w:rsidRDefault="005003BB" w:rsidP="00171FDC">
      <w:pPr>
        <w:jc w:val="both"/>
      </w:pPr>
    </w:p>
    <w:p w14:paraId="20FCE16F" w14:textId="4A8F8BA0" w:rsidR="00C311DF" w:rsidRPr="005D7B20" w:rsidRDefault="00495230" w:rsidP="00171FDC">
      <w:pPr>
        <w:jc w:val="both"/>
        <w:rPr>
          <w:sz w:val="20"/>
          <w:szCs w:val="20"/>
        </w:rPr>
      </w:pPr>
      <w:r w:rsidRPr="005D7B20">
        <w:rPr>
          <w:sz w:val="20"/>
          <w:szCs w:val="20"/>
        </w:rPr>
        <w:lastRenderedPageBreak/>
        <w:t xml:space="preserve">La circulaire du 10 mars 2022 </w:t>
      </w:r>
      <w:r w:rsidR="00C311DF" w:rsidRPr="005D7B20">
        <w:rPr>
          <w:sz w:val="20"/>
          <w:szCs w:val="20"/>
        </w:rPr>
        <w:t>crée</w:t>
      </w:r>
      <w:r w:rsidRPr="005D7B20">
        <w:rPr>
          <w:sz w:val="20"/>
          <w:szCs w:val="20"/>
        </w:rPr>
        <w:t xml:space="preserve"> le label Egalité filles-garçons</w:t>
      </w:r>
      <w:r w:rsidRPr="005D7B20">
        <w:rPr>
          <w:rStyle w:val="Appelnotedebasdep"/>
          <w:sz w:val="20"/>
          <w:szCs w:val="20"/>
        </w:rPr>
        <w:footnoteReference w:id="1"/>
      </w:r>
      <w:r w:rsidRPr="005D7B20">
        <w:rPr>
          <w:sz w:val="20"/>
          <w:szCs w:val="20"/>
        </w:rPr>
        <w:t>, un outil privilégié pour donner une meilleure lisibilité interne et externe, ainsi qu’une plus grande cohérence</w:t>
      </w:r>
      <w:r w:rsidR="007C23EE" w:rsidRPr="005D7B20">
        <w:rPr>
          <w:sz w:val="20"/>
          <w:szCs w:val="20"/>
        </w:rPr>
        <w:t>,</w:t>
      </w:r>
      <w:r w:rsidR="00C311DF" w:rsidRPr="005D7B20">
        <w:rPr>
          <w:sz w:val="20"/>
          <w:szCs w:val="20"/>
        </w:rPr>
        <w:t xml:space="preserve"> aux actions engagées ou projetées dans l’établissement. </w:t>
      </w:r>
    </w:p>
    <w:p w14:paraId="16546691" w14:textId="74AC4183" w:rsidR="00341EA2" w:rsidRPr="005D7B20" w:rsidRDefault="00C311DF" w:rsidP="00171FDC">
      <w:pPr>
        <w:jc w:val="both"/>
        <w:rPr>
          <w:sz w:val="20"/>
          <w:szCs w:val="20"/>
        </w:rPr>
      </w:pPr>
      <w:r w:rsidRPr="005D7B20">
        <w:rPr>
          <w:sz w:val="20"/>
          <w:szCs w:val="20"/>
        </w:rPr>
        <w:t xml:space="preserve">Ses </w:t>
      </w:r>
      <w:r w:rsidR="003C3DE0" w:rsidRPr="005D7B20">
        <w:rPr>
          <w:sz w:val="20"/>
          <w:szCs w:val="20"/>
        </w:rPr>
        <w:t>principaux objectifs sont :</w:t>
      </w:r>
      <w:r w:rsidRPr="005D7B20">
        <w:rPr>
          <w:sz w:val="20"/>
          <w:szCs w:val="20"/>
        </w:rPr>
        <w:t xml:space="preserve"> la créa</w:t>
      </w:r>
      <w:r w:rsidR="003C3DE0" w:rsidRPr="005D7B20">
        <w:rPr>
          <w:sz w:val="20"/>
          <w:szCs w:val="20"/>
        </w:rPr>
        <w:t xml:space="preserve">tion d'une culture du respect ; </w:t>
      </w:r>
      <w:r w:rsidRPr="005D7B20">
        <w:rPr>
          <w:sz w:val="20"/>
          <w:szCs w:val="20"/>
        </w:rPr>
        <w:t>la lutte contre toutes les formes de vi</w:t>
      </w:r>
      <w:r w:rsidR="003C3DE0" w:rsidRPr="005D7B20">
        <w:rPr>
          <w:sz w:val="20"/>
          <w:szCs w:val="20"/>
        </w:rPr>
        <w:t xml:space="preserve">olences sexistes et sexuelles ; </w:t>
      </w:r>
      <w:r w:rsidRPr="005D7B20">
        <w:rPr>
          <w:sz w:val="20"/>
          <w:szCs w:val="20"/>
        </w:rPr>
        <w:t>la lutte contre les stéréotypes de genre et l'accès pour toutes et tous à une orientation moins genrée</w:t>
      </w:r>
      <w:r w:rsidR="00341EA2" w:rsidRPr="005D7B20">
        <w:rPr>
          <w:sz w:val="20"/>
          <w:szCs w:val="20"/>
        </w:rPr>
        <w:t> ; ainsi qu’une réflexion sur la p</w:t>
      </w:r>
      <w:r w:rsidR="007C23EE" w:rsidRPr="005D7B20">
        <w:rPr>
          <w:sz w:val="20"/>
          <w:szCs w:val="20"/>
        </w:rPr>
        <w:t>olitique de l’établissement et l</w:t>
      </w:r>
      <w:r w:rsidR="00341EA2" w:rsidRPr="005D7B20">
        <w:rPr>
          <w:sz w:val="20"/>
          <w:szCs w:val="20"/>
        </w:rPr>
        <w:t>es pratiques pédagogiques</w:t>
      </w:r>
      <w:r w:rsidRPr="005D7B20">
        <w:rPr>
          <w:sz w:val="20"/>
          <w:szCs w:val="20"/>
        </w:rPr>
        <w:t>.</w:t>
      </w:r>
      <w:r w:rsidR="00F85457" w:rsidRPr="005D7B20">
        <w:rPr>
          <w:sz w:val="20"/>
          <w:szCs w:val="20"/>
        </w:rPr>
        <w:t xml:space="preserve"> </w:t>
      </w:r>
    </w:p>
    <w:p w14:paraId="206127B5" w14:textId="09BA1207" w:rsidR="00C311DF" w:rsidRPr="005D7B20" w:rsidRDefault="00F85457" w:rsidP="00171FDC">
      <w:pPr>
        <w:jc w:val="both"/>
        <w:rPr>
          <w:sz w:val="20"/>
          <w:szCs w:val="20"/>
        </w:rPr>
      </w:pPr>
      <w:r w:rsidRPr="005D7B20">
        <w:rPr>
          <w:sz w:val="20"/>
          <w:szCs w:val="20"/>
        </w:rPr>
        <w:t>Ces objectifs sont également présents dans la Convention</w:t>
      </w:r>
      <w:r w:rsidR="001546AE" w:rsidRPr="005D7B20">
        <w:rPr>
          <w:sz w:val="20"/>
          <w:szCs w:val="20"/>
        </w:rPr>
        <w:t xml:space="preserve"> interministérielle entre les filles et les garçons, les femmes et les hommes dans le système éducatif (2019-2024)</w:t>
      </w:r>
      <w:r w:rsidR="00F150A7" w:rsidRPr="005D7B20">
        <w:rPr>
          <w:rStyle w:val="Appelnotedebasdep"/>
          <w:sz w:val="20"/>
          <w:szCs w:val="20"/>
        </w:rPr>
        <w:footnoteReference w:id="2"/>
      </w:r>
      <w:r w:rsidR="00F150A7" w:rsidRPr="005D7B20">
        <w:rPr>
          <w:sz w:val="20"/>
          <w:szCs w:val="20"/>
        </w:rPr>
        <w:t xml:space="preserve"> qui a vocation a été déclinée dans tous les territoires.</w:t>
      </w:r>
      <w:r w:rsidRPr="005D7B20">
        <w:rPr>
          <w:sz w:val="20"/>
          <w:szCs w:val="20"/>
        </w:rPr>
        <w:t xml:space="preserve"> </w:t>
      </w:r>
    </w:p>
    <w:p w14:paraId="1FA7A851" w14:textId="0F5A3129" w:rsidR="0055399C" w:rsidRPr="005D7B20" w:rsidRDefault="00F85457" w:rsidP="00171FDC">
      <w:pPr>
        <w:jc w:val="both"/>
        <w:rPr>
          <w:sz w:val="20"/>
          <w:szCs w:val="20"/>
        </w:rPr>
      </w:pPr>
      <w:r w:rsidRPr="005D7B20">
        <w:rPr>
          <w:sz w:val="20"/>
          <w:szCs w:val="20"/>
        </w:rPr>
        <w:t xml:space="preserve">Vous trouverez, joint à ce dossier, </w:t>
      </w:r>
      <w:r w:rsidR="00F150A7" w:rsidRPr="005D7B20">
        <w:rPr>
          <w:sz w:val="20"/>
          <w:szCs w:val="20"/>
        </w:rPr>
        <w:t xml:space="preserve">le </w:t>
      </w:r>
      <w:r w:rsidRPr="005D7B20">
        <w:rPr>
          <w:sz w:val="20"/>
          <w:szCs w:val="20"/>
        </w:rPr>
        <w:t xml:space="preserve">référentiel relatif à chaque niveau de labellisation. Il n’est pas nécessaire de répondre à tous </w:t>
      </w:r>
      <w:r w:rsidR="00BB7383" w:rsidRPr="005D7B20">
        <w:rPr>
          <w:sz w:val="20"/>
          <w:szCs w:val="20"/>
        </w:rPr>
        <w:t>les critères pour être éligible</w:t>
      </w:r>
      <w:r w:rsidR="007C23EE" w:rsidRPr="005D7B20">
        <w:rPr>
          <w:sz w:val="20"/>
          <w:szCs w:val="20"/>
        </w:rPr>
        <w:t xml:space="preserve"> à un niveau, mais ceux-ci</w:t>
      </w:r>
      <w:r w:rsidRPr="005D7B20">
        <w:rPr>
          <w:sz w:val="20"/>
          <w:szCs w:val="20"/>
        </w:rPr>
        <w:t xml:space="preserve"> doivent permettre aux établissements candidats de cerner les exigences relatives à chaque niveau de labellisation.</w:t>
      </w:r>
    </w:p>
    <w:tbl>
      <w:tblPr>
        <w:tblStyle w:val="Grilledutableau"/>
        <w:tblW w:w="0" w:type="auto"/>
        <w:tblLook w:val="04A0" w:firstRow="1" w:lastRow="0" w:firstColumn="1" w:lastColumn="0" w:noHBand="0" w:noVBand="1"/>
      </w:tblPr>
      <w:tblGrid>
        <w:gridCol w:w="9060"/>
      </w:tblGrid>
      <w:tr w:rsidR="0055399C" w:rsidRPr="005D7B20" w14:paraId="5974FA6B" w14:textId="77777777" w:rsidTr="0055399C">
        <w:tc>
          <w:tcPr>
            <w:tcW w:w="9060" w:type="dxa"/>
          </w:tcPr>
          <w:p w14:paraId="0A67666A" w14:textId="4A850A7B" w:rsidR="0055399C" w:rsidRPr="005D7B20" w:rsidRDefault="0055399C" w:rsidP="00171FDC">
            <w:pPr>
              <w:jc w:val="both"/>
              <w:rPr>
                <w:sz w:val="20"/>
                <w:szCs w:val="20"/>
              </w:rPr>
            </w:pPr>
            <w:r w:rsidRPr="005D7B20">
              <w:rPr>
                <w:b/>
                <w:sz w:val="20"/>
                <w:szCs w:val="20"/>
              </w:rPr>
              <w:t>Niveau 1</w:t>
            </w:r>
            <w:r w:rsidRPr="005D7B20">
              <w:rPr>
                <w:sz w:val="20"/>
                <w:szCs w:val="20"/>
              </w:rPr>
              <w:t> : engagement de l’établissement à travers des actions menées, en particulier à destination des élèves.</w:t>
            </w:r>
          </w:p>
          <w:p w14:paraId="3BD09932" w14:textId="77777777" w:rsidR="0055399C" w:rsidRPr="005D7B20" w:rsidRDefault="0055399C" w:rsidP="00171FDC">
            <w:pPr>
              <w:jc w:val="both"/>
              <w:rPr>
                <w:sz w:val="20"/>
                <w:szCs w:val="20"/>
              </w:rPr>
            </w:pPr>
            <w:r w:rsidRPr="005D7B20">
              <w:rPr>
                <w:b/>
                <w:sz w:val="20"/>
                <w:szCs w:val="20"/>
              </w:rPr>
              <w:t>Niveau 2</w:t>
            </w:r>
            <w:r w:rsidRPr="005D7B20">
              <w:rPr>
                <w:sz w:val="20"/>
                <w:szCs w:val="20"/>
              </w:rPr>
              <w:t> : approfondissement de la démarche à travers la mise en cohérence des différentes actions menées en lien avec le référent ou la référente de l’établissement, la formation des personnels et l’implication des élèves, voire des parents d’élèves.</w:t>
            </w:r>
          </w:p>
          <w:p w14:paraId="23A058A2" w14:textId="4C91DED7" w:rsidR="0055399C" w:rsidRPr="005D7B20" w:rsidRDefault="0055399C" w:rsidP="00171FDC">
            <w:pPr>
              <w:jc w:val="both"/>
              <w:rPr>
                <w:sz w:val="20"/>
                <w:szCs w:val="20"/>
              </w:rPr>
            </w:pPr>
            <w:r w:rsidRPr="005D7B20">
              <w:rPr>
                <w:b/>
                <w:sz w:val="20"/>
                <w:szCs w:val="20"/>
              </w:rPr>
              <w:t>Niveau 3</w:t>
            </w:r>
            <w:r w:rsidRPr="005D7B20">
              <w:rPr>
                <w:sz w:val="20"/>
                <w:szCs w:val="20"/>
              </w:rPr>
              <w:t> : expertise partagée par l’ensemble de la communauté éducative et pérennisation de la démarche.</w:t>
            </w:r>
          </w:p>
        </w:tc>
      </w:tr>
    </w:tbl>
    <w:p w14:paraId="590495A7" w14:textId="0E6D6C15" w:rsidR="00AA7E9C" w:rsidRPr="005D7B20" w:rsidRDefault="003C3DE0" w:rsidP="005D7B20">
      <w:pPr>
        <w:spacing w:before="240"/>
        <w:jc w:val="both"/>
        <w:rPr>
          <w:sz w:val="20"/>
          <w:szCs w:val="20"/>
        </w:rPr>
      </w:pPr>
      <w:r w:rsidRPr="005D7B20">
        <w:rPr>
          <w:sz w:val="20"/>
          <w:szCs w:val="20"/>
        </w:rPr>
        <w:t xml:space="preserve">Les établissements qui le souhaitent sollicitent l'obtention du label auprès des autorités académiques et adressent le présent dossier de candidature à la </w:t>
      </w:r>
      <w:r w:rsidRPr="005D7B20">
        <w:rPr>
          <w:bCs/>
          <w:sz w:val="20"/>
          <w:szCs w:val="20"/>
        </w:rPr>
        <w:t>personne chargée de mission académique pour l'égalité filles-garçons</w:t>
      </w:r>
      <w:r w:rsidRPr="005D7B20">
        <w:rPr>
          <w:rStyle w:val="Appelnotedebasdep"/>
          <w:bCs/>
          <w:sz w:val="20"/>
          <w:szCs w:val="20"/>
        </w:rPr>
        <w:footnoteReference w:id="3"/>
      </w:r>
      <w:r w:rsidRPr="005D7B20">
        <w:rPr>
          <w:bCs/>
          <w:sz w:val="20"/>
          <w:szCs w:val="20"/>
        </w:rPr>
        <w:t>,</w:t>
      </w:r>
      <w:r w:rsidRPr="005D7B20">
        <w:rPr>
          <w:sz w:val="20"/>
          <w:szCs w:val="20"/>
        </w:rPr>
        <w:t xml:space="preserve"> ainsi qu'à la personne référente au niveau départemental.</w:t>
      </w:r>
    </w:p>
    <w:p w14:paraId="30086DB7" w14:textId="04B341B0" w:rsidR="00B01BCA" w:rsidRPr="005D7B20" w:rsidRDefault="00B01BCA" w:rsidP="005D7B20">
      <w:pPr>
        <w:spacing w:after="120"/>
        <w:jc w:val="both"/>
        <w:rPr>
          <w:b/>
          <w:bCs/>
          <w:sz w:val="20"/>
          <w:szCs w:val="20"/>
        </w:rPr>
      </w:pPr>
      <w:r w:rsidRPr="005D7B20">
        <w:rPr>
          <w:b/>
          <w:bCs/>
          <w:sz w:val="20"/>
          <w:szCs w:val="20"/>
        </w:rPr>
        <w:t>Pour l’académie de Rennes</w:t>
      </w:r>
      <w:r w:rsidR="005D7B20" w:rsidRPr="005D7B20">
        <w:rPr>
          <w:b/>
          <w:bCs/>
          <w:sz w:val="20"/>
          <w:szCs w:val="20"/>
        </w:rPr>
        <w:t>,</w:t>
      </w:r>
      <w:r w:rsidRPr="005D7B20">
        <w:rPr>
          <w:b/>
          <w:bCs/>
          <w:sz w:val="20"/>
          <w:szCs w:val="20"/>
        </w:rPr>
        <w:t xml:space="preserve"> adresser le dossier de candidature à</w:t>
      </w:r>
      <w:r w:rsidR="005D7B20" w:rsidRPr="005D7B20">
        <w:rPr>
          <w:b/>
          <w:bCs/>
          <w:sz w:val="20"/>
          <w:szCs w:val="20"/>
        </w:rPr>
        <w:t> :</w:t>
      </w:r>
      <w:r w:rsidRPr="005D7B20">
        <w:rPr>
          <w:b/>
          <w:bCs/>
          <w:sz w:val="20"/>
          <w:szCs w:val="20"/>
        </w:rPr>
        <w:t xml:space="preserve"> </w:t>
      </w:r>
    </w:p>
    <w:p w14:paraId="09CA3E63" w14:textId="0745065E" w:rsidR="00B01BCA" w:rsidRPr="005D7B20" w:rsidRDefault="00B01BCA" w:rsidP="00B01BCA">
      <w:pPr>
        <w:pStyle w:val="Paragraphedeliste"/>
        <w:numPr>
          <w:ilvl w:val="0"/>
          <w:numId w:val="26"/>
        </w:numPr>
        <w:jc w:val="both"/>
        <w:rPr>
          <w:sz w:val="20"/>
          <w:szCs w:val="20"/>
        </w:rPr>
      </w:pPr>
      <w:r w:rsidRPr="005D7B20">
        <w:rPr>
          <w:sz w:val="20"/>
          <w:szCs w:val="20"/>
        </w:rPr>
        <w:t xml:space="preserve">La mission académique Egalité filles-garçons : </w:t>
      </w:r>
      <w:hyperlink r:id="rId9" w:history="1">
        <w:r w:rsidRPr="005D7B20">
          <w:rPr>
            <w:rStyle w:val="Lienhypertexte"/>
            <w:sz w:val="20"/>
            <w:szCs w:val="20"/>
          </w:rPr>
          <w:t>egalite.filles-garcons@ac-rennes.fr</w:t>
        </w:r>
      </w:hyperlink>
      <w:r w:rsidRPr="005D7B20">
        <w:rPr>
          <w:sz w:val="20"/>
          <w:szCs w:val="20"/>
        </w:rPr>
        <w:t xml:space="preserve"> </w:t>
      </w:r>
      <w:r w:rsidR="005D7B20" w:rsidRPr="005D7B20">
        <w:rPr>
          <w:sz w:val="20"/>
          <w:szCs w:val="20"/>
        </w:rPr>
        <w:t xml:space="preserve">, </w:t>
      </w:r>
      <w:r w:rsidR="00C80105">
        <w:rPr>
          <w:sz w:val="20"/>
          <w:szCs w:val="20"/>
        </w:rPr>
        <w:t>composée de</w:t>
      </w:r>
      <w:r w:rsidR="005D7B20" w:rsidRPr="005D7B20">
        <w:rPr>
          <w:sz w:val="20"/>
          <w:szCs w:val="20"/>
        </w:rPr>
        <w:t xml:space="preserve"> Mme BECKER, Conseillère EFG et Mme KELLER, Chargée de mission EFG. </w:t>
      </w:r>
    </w:p>
    <w:p w14:paraId="2D0B081C" w14:textId="70589441" w:rsidR="00B01BCA" w:rsidRPr="005D7B20" w:rsidRDefault="00B01BCA" w:rsidP="00B01BCA">
      <w:pPr>
        <w:pStyle w:val="Paragraphedeliste"/>
        <w:numPr>
          <w:ilvl w:val="0"/>
          <w:numId w:val="26"/>
        </w:numPr>
        <w:jc w:val="both"/>
        <w:rPr>
          <w:sz w:val="20"/>
          <w:szCs w:val="20"/>
        </w:rPr>
      </w:pPr>
      <w:r w:rsidRPr="005D7B20">
        <w:rPr>
          <w:sz w:val="20"/>
          <w:szCs w:val="20"/>
        </w:rPr>
        <w:t>La référente ou le référent au niveau départemental</w:t>
      </w:r>
      <w:r w:rsidR="00C80105">
        <w:rPr>
          <w:sz w:val="20"/>
          <w:szCs w:val="20"/>
        </w:rPr>
        <w:t xml:space="preserve"> (départements 22, 29, 56)</w:t>
      </w:r>
      <w:r w:rsidRPr="005D7B20">
        <w:rPr>
          <w:sz w:val="20"/>
          <w:szCs w:val="20"/>
        </w:rPr>
        <w:t> :</w:t>
      </w:r>
    </w:p>
    <w:p w14:paraId="1A20F3DA" w14:textId="6083127E" w:rsidR="00B01BCA" w:rsidRPr="00686B60" w:rsidRDefault="00B01BCA" w:rsidP="00B01BCA">
      <w:pPr>
        <w:pStyle w:val="Paragraphedeliste"/>
        <w:numPr>
          <w:ilvl w:val="0"/>
          <w:numId w:val="27"/>
        </w:numPr>
        <w:jc w:val="both"/>
        <w:rPr>
          <w:sz w:val="20"/>
          <w:szCs w:val="20"/>
        </w:rPr>
      </w:pPr>
      <w:r w:rsidRPr="00686B60">
        <w:rPr>
          <w:sz w:val="20"/>
          <w:szCs w:val="20"/>
        </w:rPr>
        <w:t xml:space="preserve">22 : </w:t>
      </w:r>
      <w:r w:rsidR="00686B60" w:rsidRPr="00686B60">
        <w:rPr>
          <w:sz w:val="20"/>
          <w:szCs w:val="20"/>
        </w:rPr>
        <w:t xml:space="preserve">M. LE GRUIEC, IEN-IO, </w:t>
      </w:r>
      <w:hyperlink r:id="rId10" w:history="1">
        <w:r w:rsidR="00686B60" w:rsidRPr="00686B60">
          <w:rPr>
            <w:rStyle w:val="Lienhypertexte"/>
            <w:sz w:val="20"/>
            <w:szCs w:val="20"/>
          </w:rPr>
          <w:t>ce.ienor22@ac-rennes.fr</w:t>
        </w:r>
      </w:hyperlink>
      <w:r w:rsidR="00686B60" w:rsidRPr="00686B60">
        <w:rPr>
          <w:sz w:val="20"/>
          <w:szCs w:val="20"/>
        </w:rPr>
        <w:t xml:space="preserve"> </w:t>
      </w:r>
    </w:p>
    <w:p w14:paraId="7E082CD6" w14:textId="4684DDE3" w:rsidR="00B01BCA" w:rsidRPr="00686B60" w:rsidRDefault="00B01BCA" w:rsidP="00B01BCA">
      <w:pPr>
        <w:pStyle w:val="Paragraphedeliste"/>
        <w:numPr>
          <w:ilvl w:val="0"/>
          <w:numId w:val="27"/>
        </w:numPr>
        <w:jc w:val="both"/>
        <w:rPr>
          <w:sz w:val="20"/>
          <w:szCs w:val="20"/>
        </w:rPr>
      </w:pPr>
      <w:r w:rsidRPr="00686B60">
        <w:rPr>
          <w:sz w:val="20"/>
          <w:szCs w:val="20"/>
        </w:rPr>
        <w:t xml:space="preserve">29 : </w:t>
      </w:r>
      <w:r w:rsidR="00686B60" w:rsidRPr="00686B60">
        <w:rPr>
          <w:sz w:val="20"/>
          <w:szCs w:val="20"/>
        </w:rPr>
        <w:t xml:space="preserve">Mme BAILLY, IEN-IO, </w:t>
      </w:r>
      <w:hyperlink r:id="rId11" w:history="1">
        <w:r w:rsidR="00686B60" w:rsidRPr="00686B60">
          <w:rPr>
            <w:rStyle w:val="Lienhypertexte"/>
            <w:sz w:val="20"/>
            <w:szCs w:val="20"/>
          </w:rPr>
          <w:t>ce.iena29@ac-rennes.fr</w:t>
        </w:r>
      </w:hyperlink>
      <w:r w:rsidR="00686B60" w:rsidRPr="00686B60">
        <w:rPr>
          <w:sz w:val="20"/>
          <w:szCs w:val="20"/>
        </w:rPr>
        <w:t xml:space="preserve"> </w:t>
      </w:r>
    </w:p>
    <w:p w14:paraId="208BE3D9" w14:textId="41FD88A6" w:rsidR="00B01BCA" w:rsidRPr="00686B60" w:rsidRDefault="00B01BCA" w:rsidP="00B01BCA">
      <w:pPr>
        <w:pStyle w:val="Paragraphedeliste"/>
        <w:numPr>
          <w:ilvl w:val="0"/>
          <w:numId w:val="27"/>
        </w:numPr>
        <w:jc w:val="both"/>
        <w:rPr>
          <w:sz w:val="20"/>
          <w:szCs w:val="20"/>
        </w:rPr>
      </w:pPr>
      <w:r w:rsidRPr="00686B60">
        <w:rPr>
          <w:sz w:val="20"/>
          <w:szCs w:val="20"/>
        </w:rPr>
        <w:t>56 :</w:t>
      </w:r>
      <w:r w:rsidR="00686B60" w:rsidRPr="00686B60">
        <w:rPr>
          <w:sz w:val="20"/>
          <w:szCs w:val="20"/>
        </w:rPr>
        <w:t xml:space="preserve"> Mme NOVELLI, IEN-IO, </w:t>
      </w:r>
      <w:hyperlink r:id="rId12" w:history="1">
        <w:r w:rsidR="00686B60" w:rsidRPr="00686B60">
          <w:rPr>
            <w:rStyle w:val="Lienhypertexte"/>
            <w:sz w:val="20"/>
            <w:szCs w:val="20"/>
          </w:rPr>
          <w:t>ce.iio56@ac-renes.fr</w:t>
        </w:r>
      </w:hyperlink>
      <w:r w:rsidR="00686B60" w:rsidRPr="00686B60">
        <w:rPr>
          <w:sz w:val="20"/>
          <w:szCs w:val="20"/>
        </w:rPr>
        <w:t xml:space="preserve">  </w:t>
      </w:r>
      <w:r w:rsidRPr="00686B60">
        <w:rPr>
          <w:sz w:val="20"/>
          <w:szCs w:val="20"/>
        </w:rPr>
        <w:t xml:space="preserve"> </w:t>
      </w:r>
    </w:p>
    <w:p w14:paraId="37530168" w14:textId="2317898C" w:rsidR="00BA69C1" w:rsidRPr="005D7B20" w:rsidRDefault="003C3DE0" w:rsidP="00171FDC">
      <w:pPr>
        <w:jc w:val="both"/>
        <w:rPr>
          <w:b/>
          <w:bCs/>
          <w:sz w:val="20"/>
          <w:szCs w:val="20"/>
        </w:rPr>
      </w:pPr>
      <w:r w:rsidRPr="005D7B20">
        <w:rPr>
          <w:b/>
          <w:bCs/>
          <w:sz w:val="20"/>
          <w:szCs w:val="20"/>
        </w:rPr>
        <w:t>Sont à joindre au dossier</w:t>
      </w:r>
      <w:r w:rsidR="00BA69C1" w:rsidRPr="005D7B20">
        <w:rPr>
          <w:b/>
          <w:bCs/>
          <w:sz w:val="20"/>
          <w:szCs w:val="20"/>
        </w:rPr>
        <w:t> :</w:t>
      </w:r>
    </w:p>
    <w:p w14:paraId="6A081168" w14:textId="049480A4" w:rsidR="003972C5" w:rsidRPr="003972C5" w:rsidRDefault="003972C5" w:rsidP="00171FDC">
      <w:pPr>
        <w:pStyle w:val="Paragraphedeliste"/>
        <w:numPr>
          <w:ilvl w:val="0"/>
          <w:numId w:val="4"/>
        </w:numPr>
        <w:jc w:val="both"/>
        <w:rPr>
          <w:sz w:val="20"/>
          <w:szCs w:val="20"/>
        </w:rPr>
      </w:pPr>
      <w:r>
        <w:rPr>
          <w:sz w:val="20"/>
          <w:szCs w:val="20"/>
        </w:rPr>
        <w:t xml:space="preserve">Le </w:t>
      </w:r>
      <w:r w:rsidRPr="003972C5">
        <w:rPr>
          <w:b/>
          <w:bCs/>
          <w:sz w:val="20"/>
          <w:szCs w:val="20"/>
        </w:rPr>
        <w:t>document d’auto-évaluation</w:t>
      </w:r>
      <w:r>
        <w:rPr>
          <w:sz w:val="20"/>
          <w:szCs w:val="20"/>
        </w:rPr>
        <w:t xml:space="preserve"> complété par l’établissement</w:t>
      </w:r>
    </w:p>
    <w:p w14:paraId="0669B2B3" w14:textId="41B8CFC8" w:rsidR="00BA69C1" w:rsidRPr="005D7B20" w:rsidRDefault="00BA69C1" w:rsidP="00171FDC">
      <w:pPr>
        <w:pStyle w:val="Paragraphedeliste"/>
        <w:numPr>
          <w:ilvl w:val="0"/>
          <w:numId w:val="4"/>
        </w:numPr>
        <w:jc w:val="both"/>
        <w:rPr>
          <w:sz w:val="20"/>
          <w:szCs w:val="20"/>
        </w:rPr>
      </w:pPr>
      <w:r w:rsidRPr="005D7B20">
        <w:rPr>
          <w:b/>
          <w:sz w:val="20"/>
          <w:szCs w:val="20"/>
          <w:u w:val="single"/>
        </w:rPr>
        <w:t>L</w:t>
      </w:r>
      <w:r w:rsidR="00B01BCA" w:rsidRPr="005D7B20">
        <w:rPr>
          <w:b/>
          <w:sz w:val="20"/>
          <w:szCs w:val="20"/>
          <w:u w:val="single"/>
        </w:rPr>
        <w:t>es extraits</w:t>
      </w:r>
      <w:r w:rsidR="001C42E7" w:rsidRPr="005D7B20">
        <w:rPr>
          <w:b/>
          <w:sz w:val="20"/>
          <w:szCs w:val="20"/>
          <w:u w:val="single"/>
        </w:rPr>
        <w:t xml:space="preserve"> du</w:t>
      </w:r>
      <w:r w:rsidR="007A4002" w:rsidRPr="005D7B20">
        <w:rPr>
          <w:b/>
          <w:sz w:val="20"/>
          <w:szCs w:val="20"/>
          <w:u w:val="single"/>
        </w:rPr>
        <w:t xml:space="preserve"> projet d’établissement</w:t>
      </w:r>
      <w:r w:rsidRPr="005D7B20">
        <w:rPr>
          <w:sz w:val="20"/>
          <w:szCs w:val="20"/>
        </w:rPr>
        <w:t> </w:t>
      </w:r>
      <w:r w:rsidR="001C42E7" w:rsidRPr="005D7B20">
        <w:rPr>
          <w:sz w:val="20"/>
          <w:szCs w:val="20"/>
        </w:rPr>
        <w:t>concerné par l</w:t>
      </w:r>
      <w:r w:rsidR="003B739C" w:rsidRPr="005D7B20">
        <w:rPr>
          <w:sz w:val="20"/>
          <w:szCs w:val="20"/>
        </w:rPr>
        <w:t xml:space="preserve">’égalité entre les filles et les </w:t>
      </w:r>
      <w:r w:rsidR="00B01BCA" w:rsidRPr="005D7B20">
        <w:rPr>
          <w:sz w:val="20"/>
          <w:szCs w:val="20"/>
        </w:rPr>
        <w:t>garçons ;</w:t>
      </w:r>
    </w:p>
    <w:p w14:paraId="21B412F4" w14:textId="29912759" w:rsidR="00AA7E9C" w:rsidRPr="005D7B20" w:rsidRDefault="007F1768" w:rsidP="00171FDC">
      <w:pPr>
        <w:pStyle w:val="Paragraphedeliste"/>
        <w:numPr>
          <w:ilvl w:val="0"/>
          <w:numId w:val="4"/>
        </w:numPr>
        <w:jc w:val="both"/>
        <w:rPr>
          <w:sz w:val="20"/>
          <w:szCs w:val="20"/>
        </w:rPr>
      </w:pPr>
      <w:r w:rsidRPr="005D7B20">
        <w:rPr>
          <w:sz w:val="20"/>
          <w:szCs w:val="20"/>
        </w:rPr>
        <w:t>T</w:t>
      </w:r>
      <w:r w:rsidR="00C516FC" w:rsidRPr="005D7B20">
        <w:rPr>
          <w:sz w:val="20"/>
          <w:szCs w:val="20"/>
        </w:rPr>
        <w:t>ous l</w:t>
      </w:r>
      <w:r w:rsidR="007A4002" w:rsidRPr="005D7B20">
        <w:rPr>
          <w:sz w:val="20"/>
          <w:szCs w:val="20"/>
        </w:rPr>
        <w:t>es documents utiles justifiant de</w:t>
      </w:r>
      <w:r w:rsidR="00C516FC" w:rsidRPr="005D7B20">
        <w:rPr>
          <w:sz w:val="20"/>
          <w:szCs w:val="20"/>
        </w:rPr>
        <w:t xml:space="preserve"> la dynamique interne à l’établissement (</w:t>
      </w:r>
      <w:r w:rsidR="009254F6" w:rsidRPr="005D7B20">
        <w:rPr>
          <w:sz w:val="20"/>
          <w:szCs w:val="20"/>
        </w:rPr>
        <w:t>ODJ et CR de réunions d’instances</w:t>
      </w:r>
      <w:r w:rsidR="00C516FC" w:rsidRPr="005D7B20">
        <w:rPr>
          <w:sz w:val="20"/>
          <w:szCs w:val="20"/>
        </w:rPr>
        <w:t xml:space="preserve">, fiches action, productions </w:t>
      </w:r>
      <w:r w:rsidR="00BA69C1" w:rsidRPr="005D7B20">
        <w:rPr>
          <w:sz w:val="20"/>
          <w:szCs w:val="20"/>
        </w:rPr>
        <w:t xml:space="preserve">d’élèves, lien vers </w:t>
      </w:r>
      <w:r w:rsidRPr="005D7B20">
        <w:rPr>
          <w:sz w:val="20"/>
          <w:szCs w:val="20"/>
        </w:rPr>
        <w:t xml:space="preserve">le </w:t>
      </w:r>
      <w:r w:rsidR="00BA69C1" w:rsidRPr="005D7B20">
        <w:rPr>
          <w:sz w:val="20"/>
          <w:szCs w:val="20"/>
        </w:rPr>
        <w:t>site</w:t>
      </w:r>
      <w:r w:rsidRPr="005D7B20">
        <w:rPr>
          <w:sz w:val="20"/>
          <w:szCs w:val="20"/>
        </w:rPr>
        <w:t xml:space="preserve"> de l’établissement, etc.</w:t>
      </w:r>
      <w:r w:rsidR="00BA69C1" w:rsidRPr="005D7B20">
        <w:rPr>
          <w:sz w:val="20"/>
          <w:szCs w:val="20"/>
        </w:rPr>
        <w:t>)</w:t>
      </w:r>
    </w:p>
    <w:p w14:paraId="79843587" w14:textId="2369E510" w:rsidR="0055399C" w:rsidRPr="005D7B20" w:rsidRDefault="003C3DE0" w:rsidP="005D7B20">
      <w:pPr>
        <w:rPr>
          <w:sz w:val="20"/>
          <w:szCs w:val="20"/>
        </w:rPr>
      </w:pPr>
      <w:r w:rsidRPr="005D7B20">
        <w:rPr>
          <w:sz w:val="20"/>
          <w:szCs w:val="20"/>
        </w:rPr>
        <w:t>L’expertise des candidatures pour les niveaux 1 et 2</w:t>
      </w:r>
      <w:r w:rsidR="0055399C" w:rsidRPr="005D7B20">
        <w:rPr>
          <w:sz w:val="20"/>
          <w:szCs w:val="20"/>
        </w:rPr>
        <w:t xml:space="preserve"> </w:t>
      </w:r>
      <w:r w:rsidRPr="005D7B20">
        <w:rPr>
          <w:sz w:val="20"/>
          <w:szCs w:val="20"/>
        </w:rPr>
        <w:t xml:space="preserve">est réalisée par le comité de pilotage académique sur la base du référentiel national annexé à la circulaire. </w:t>
      </w:r>
      <w:r w:rsidR="005D7B20">
        <w:rPr>
          <w:sz w:val="20"/>
          <w:szCs w:val="20"/>
        </w:rPr>
        <w:br/>
      </w:r>
      <w:r w:rsidRPr="005D7B20">
        <w:rPr>
          <w:sz w:val="20"/>
          <w:szCs w:val="20"/>
        </w:rPr>
        <w:t>Les candidatures des établissements démontrant d’une expertise partagée par l’ensemble de la communauté éducative pourront être proposées au niveau national</w:t>
      </w:r>
      <w:r w:rsidR="00BB7383" w:rsidRPr="005D7B20">
        <w:rPr>
          <w:sz w:val="20"/>
          <w:szCs w:val="20"/>
        </w:rPr>
        <w:t xml:space="preserve"> pour la </w:t>
      </w:r>
      <w:r w:rsidR="007C23EE" w:rsidRPr="005D7B20">
        <w:rPr>
          <w:sz w:val="20"/>
          <w:szCs w:val="20"/>
        </w:rPr>
        <w:t>label</w:t>
      </w:r>
      <w:r w:rsidR="00BB7383" w:rsidRPr="005D7B20">
        <w:rPr>
          <w:sz w:val="20"/>
          <w:szCs w:val="20"/>
        </w:rPr>
        <w:t>lisation de niveau 3</w:t>
      </w:r>
      <w:r w:rsidRPr="005D7B20">
        <w:rPr>
          <w:sz w:val="20"/>
          <w:szCs w:val="20"/>
        </w:rPr>
        <w:t>.</w:t>
      </w:r>
    </w:p>
    <w:p w14:paraId="3EFB13AD" w14:textId="11725128" w:rsidR="005B5F09" w:rsidRPr="005D7B20" w:rsidRDefault="00BA69C1">
      <w:pPr>
        <w:rPr>
          <w:b/>
          <w:sz w:val="20"/>
          <w:szCs w:val="20"/>
        </w:rPr>
      </w:pPr>
      <w:r w:rsidRPr="005D7B20">
        <w:rPr>
          <w:b/>
          <w:sz w:val="20"/>
          <w:szCs w:val="20"/>
        </w:rPr>
        <w:t>Calendrier d</w:t>
      </w:r>
      <w:r w:rsidR="005D7B20">
        <w:rPr>
          <w:b/>
          <w:sz w:val="20"/>
          <w:szCs w:val="20"/>
        </w:rPr>
        <w:t xml:space="preserve">e la campagne 2025-2026 : </w:t>
      </w:r>
    </w:p>
    <w:tbl>
      <w:tblPr>
        <w:tblStyle w:val="Grilledutableau"/>
        <w:tblW w:w="0" w:type="auto"/>
        <w:tblLook w:val="04A0" w:firstRow="1" w:lastRow="0" w:firstColumn="1" w:lastColumn="0" w:noHBand="0" w:noVBand="1"/>
      </w:tblPr>
      <w:tblGrid>
        <w:gridCol w:w="9060"/>
      </w:tblGrid>
      <w:tr w:rsidR="005D7B20" w:rsidRPr="005D7B20" w14:paraId="66D9AC03" w14:textId="77777777" w:rsidTr="00F11CB1">
        <w:trPr>
          <w:trHeight w:val="1036"/>
        </w:trPr>
        <w:tc>
          <w:tcPr>
            <w:tcW w:w="9060" w:type="dxa"/>
            <w:vAlign w:val="center"/>
          </w:tcPr>
          <w:p w14:paraId="4193116F" w14:textId="35CAD146" w:rsidR="003972C5" w:rsidRPr="005D7B20" w:rsidRDefault="003972C5" w:rsidP="003972C5">
            <w:pPr>
              <w:rPr>
                <w:sz w:val="20"/>
                <w:szCs w:val="20"/>
              </w:rPr>
            </w:pPr>
            <w:r>
              <w:rPr>
                <w:b/>
                <w:sz w:val="20"/>
                <w:szCs w:val="20"/>
              </w:rPr>
              <w:t>19</w:t>
            </w:r>
            <w:r w:rsidRPr="005D7B20">
              <w:rPr>
                <w:b/>
                <w:sz w:val="20"/>
                <w:szCs w:val="20"/>
              </w:rPr>
              <w:t xml:space="preserve"> janvier 2026 : </w:t>
            </w:r>
            <w:r w:rsidRPr="005D7B20">
              <w:rPr>
                <w:sz w:val="20"/>
                <w:szCs w:val="20"/>
              </w:rPr>
              <w:t>Date limite de dépôt des candidatures par les EPLE</w:t>
            </w:r>
            <w:r>
              <w:rPr>
                <w:sz w:val="20"/>
                <w:szCs w:val="20"/>
              </w:rPr>
              <w:t xml:space="preserve"> de NIVEAU 3</w:t>
            </w:r>
          </w:p>
          <w:p w14:paraId="0B5CAD9C" w14:textId="7596EE44" w:rsidR="005D7B20" w:rsidRPr="005D7B20" w:rsidRDefault="005D7B20" w:rsidP="00F11CB1">
            <w:pPr>
              <w:rPr>
                <w:sz w:val="20"/>
                <w:szCs w:val="20"/>
              </w:rPr>
            </w:pPr>
            <w:r w:rsidRPr="005D7B20">
              <w:rPr>
                <w:b/>
                <w:sz w:val="20"/>
                <w:szCs w:val="20"/>
              </w:rPr>
              <w:t xml:space="preserve">26 janvier 2026 : </w:t>
            </w:r>
            <w:r w:rsidRPr="005D7B20">
              <w:rPr>
                <w:sz w:val="20"/>
                <w:szCs w:val="20"/>
              </w:rPr>
              <w:t>Date limite de dépôt des candidatures par les EPLE</w:t>
            </w:r>
            <w:r w:rsidR="003972C5">
              <w:rPr>
                <w:sz w:val="20"/>
                <w:szCs w:val="20"/>
              </w:rPr>
              <w:t xml:space="preserve"> de NIVEAUX 1 et 2</w:t>
            </w:r>
          </w:p>
          <w:p w14:paraId="7D7CFFBA" w14:textId="653A8C49" w:rsidR="005D7B20" w:rsidRPr="005D7B20" w:rsidRDefault="003972C5" w:rsidP="00F11CB1">
            <w:pPr>
              <w:rPr>
                <w:sz w:val="20"/>
                <w:szCs w:val="20"/>
              </w:rPr>
            </w:pPr>
            <w:r>
              <w:rPr>
                <w:b/>
                <w:sz w:val="20"/>
                <w:szCs w:val="20"/>
              </w:rPr>
              <w:t>31 janvier 2026 :</w:t>
            </w:r>
            <w:r w:rsidR="005D7B20" w:rsidRPr="005D7B20">
              <w:rPr>
                <w:sz w:val="20"/>
                <w:szCs w:val="20"/>
              </w:rPr>
              <w:t xml:space="preserve"> Transmission au niveau national des dossiers éligibles pour le </w:t>
            </w:r>
            <w:r>
              <w:rPr>
                <w:sz w:val="20"/>
                <w:szCs w:val="20"/>
              </w:rPr>
              <w:t>NIVEAU 3</w:t>
            </w:r>
          </w:p>
          <w:p w14:paraId="3F6B7C67" w14:textId="119CA6D4" w:rsidR="005D7B20" w:rsidRPr="005D7B20" w:rsidRDefault="005D7B20" w:rsidP="00F11CB1">
            <w:pPr>
              <w:rPr>
                <w:sz w:val="20"/>
                <w:szCs w:val="20"/>
              </w:rPr>
            </w:pPr>
            <w:r w:rsidRPr="005D7B20">
              <w:rPr>
                <w:b/>
                <w:bCs/>
                <w:sz w:val="20"/>
                <w:szCs w:val="20"/>
              </w:rPr>
              <w:t>Février 2026 :</w:t>
            </w:r>
            <w:r w:rsidRPr="005D7B20">
              <w:rPr>
                <w:sz w:val="20"/>
                <w:szCs w:val="20"/>
              </w:rPr>
              <w:t xml:space="preserve"> Commissions académiques et nationales </w:t>
            </w:r>
          </w:p>
          <w:p w14:paraId="5328FF5E" w14:textId="44F82906" w:rsidR="005D7B20" w:rsidRPr="005D7B20" w:rsidRDefault="00686B60" w:rsidP="00F11CB1">
            <w:pPr>
              <w:rPr>
                <w:sz w:val="20"/>
                <w:szCs w:val="20"/>
              </w:rPr>
            </w:pPr>
            <w:r w:rsidRPr="00686B60">
              <w:rPr>
                <w:b/>
                <w:sz w:val="20"/>
                <w:szCs w:val="20"/>
              </w:rPr>
              <w:t>4</w:t>
            </w:r>
            <w:r w:rsidR="005D7B20" w:rsidRPr="00686B60">
              <w:rPr>
                <w:b/>
                <w:sz w:val="20"/>
                <w:szCs w:val="20"/>
              </w:rPr>
              <w:t xml:space="preserve"> au 1</w:t>
            </w:r>
            <w:r w:rsidRPr="00686B60">
              <w:rPr>
                <w:b/>
                <w:sz w:val="20"/>
                <w:szCs w:val="20"/>
              </w:rPr>
              <w:t>1</w:t>
            </w:r>
            <w:r w:rsidR="005D7B20" w:rsidRPr="00686B60">
              <w:rPr>
                <w:b/>
                <w:sz w:val="20"/>
                <w:szCs w:val="20"/>
              </w:rPr>
              <w:t xml:space="preserve"> Mars 2026</w:t>
            </w:r>
            <w:r w:rsidR="005D7B20" w:rsidRPr="005D7B20">
              <w:rPr>
                <w:b/>
                <w:sz w:val="20"/>
                <w:szCs w:val="20"/>
              </w:rPr>
              <w:t xml:space="preserve"> </w:t>
            </w:r>
            <w:r w:rsidR="005D7B20" w:rsidRPr="005D7B20">
              <w:rPr>
                <w:bCs/>
                <w:sz w:val="20"/>
                <w:szCs w:val="20"/>
              </w:rPr>
              <w:t>(</w:t>
            </w:r>
            <w:r w:rsidR="005D7B20" w:rsidRPr="005D7B20">
              <w:rPr>
                <w:sz w:val="20"/>
                <w:szCs w:val="20"/>
              </w:rPr>
              <w:t xml:space="preserve">Semaine de l’égalité) : Annonce des établissements labellisés </w:t>
            </w:r>
          </w:p>
        </w:tc>
      </w:tr>
    </w:tbl>
    <w:p w14:paraId="5DCD7AD9" w14:textId="77777777" w:rsidR="005D7B20" w:rsidRDefault="005D7B20">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14483E">
        <w:trPr>
          <w:trHeight w:val="542"/>
        </w:trPr>
        <w:tc>
          <w:tcPr>
            <w:tcW w:w="9060" w:type="dxa"/>
            <w:shd w:val="clear" w:color="auto" w:fill="D9D9D9" w:themeFill="background1" w:themeFillShade="D9"/>
            <w:vAlign w:val="center"/>
          </w:tcPr>
          <w:p w14:paraId="76A3D5F1" w14:textId="3973053D" w:rsidR="00EC42F0" w:rsidRPr="00C30BF6" w:rsidRDefault="00EC42F0">
            <w:pPr>
              <w:shd w:val="clear" w:color="auto" w:fill="D9D9D9" w:themeFill="background1" w:themeFillShade="D9"/>
              <w:rPr>
                <w:sz w:val="28"/>
              </w:rPr>
            </w:pPr>
            <w:r w:rsidRPr="00C30BF6">
              <w:rPr>
                <w:b/>
                <w:sz w:val="28"/>
              </w:rPr>
              <w:t xml:space="preserve">Description succincte de l’établissement </w:t>
            </w:r>
            <w:r w:rsidRPr="00C30BF6">
              <w:t xml:space="preserve"> </w:t>
            </w:r>
          </w:p>
        </w:tc>
      </w:tr>
      <w:tr w:rsidR="00EC42F0" w14:paraId="5967B2DC" w14:textId="77777777" w:rsidTr="00C30BF6">
        <w:trPr>
          <w:trHeight w:val="5677"/>
        </w:trPr>
        <w:tc>
          <w:tcPr>
            <w:tcW w:w="9060" w:type="dxa"/>
            <w:shd w:val="clear" w:color="auto" w:fill="auto"/>
          </w:tcPr>
          <w:p w14:paraId="14515AE3" w14:textId="7CCCCB04" w:rsidR="00D8644B" w:rsidRPr="00C30BF6" w:rsidRDefault="00BF6746">
            <w:pPr>
              <w:rPr>
                <w:i/>
              </w:rPr>
            </w:pPr>
            <w:r w:rsidRPr="00245BA8">
              <w:rPr>
                <w:i/>
                <w:sz w:val="20"/>
                <w:szCs w:val="20"/>
              </w:rPr>
              <w:t>Quelques</w:t>
            </w:r>
            <w:r w:rsidR="00D8644B" w:rsidRPr="00245BA8">
              <w:rPr>
                <w:i/>
                <w:sz w:val="20"/>
                <w:szCs w:val="20"/>
              </w:rPr>
              <w:t xml:space="preserve"> questions données à titre indicatif</w:t>
            </w:r>
            <w:r w:rsidR="00D8644B">
              <w:rPr>
                <w:i/>
              </w:rPr>
              <w:t xml:space="preserve"> : </w:t>
            </w:r>
          </w:p>
          <w:p w14:paraId="263786D1" w14:textId="7BA0BBFA" w:rsidR="00C54A2B" w:rsidRPr="00245BA8" w:rsidRDefault="00C54A2B" w:rsidP="00245BA8">
            <w:pPr>
              <w:pStyle w:val="Paragraphedeliste"/>
              <w:numPr>
                <w:ilvl w:val="0"/>
                <w:numId w:val="12"/>
              </w:numPr>
            </w:pPr>
            <w:r w:rsidRPr="00245BA8">
              <w:t>Nombre d’élèves </w:t>
            </w:r>
            <w:r w:rsidR="00AE6919" w:rsidRPr="00245BA8">
              <w:t>scolarisés</w:t>
            </w:r>
            <w:r w:rsidR="00BF6746" w:rsidRPr="00245BA8">
              <w:t xml:space="preserve"> </w:t>
            </w:r>
          </w:p>
          <w:p w14:paraId="0715F12F" w14:textId="6730BD0A" w:rsidR="00BF6746" w:rsidRPr="00245BA8" w:rsidRDefault="00245BA8" w:rsidP="00245BA8">
            <w:pPr>
              <w:pStyle w:val="Paragraphedeliste"/>
              <w:numPr>
                <w:ilvl w:val="1"/>
                <w:numId w:val="12"/>
              </w:numPr>
            </w:pPr>
            <w:r w:rsidRPr="00245BA8">
              <w:t>Nombre de filles -</w:t>
            </w:r>
            <w:r>
              <w:t xml:space="preserve"> N</w:t>
            </w:r>
            <w:r w:rsidRPr="00245BA8">
              <w:t xml:space="preserve">ombre de garçons </w:t>
            </w:r>
          </w:p>
          <w:p w14:paraId="79B9FC6C" w14:textId="026C321D" w:rsidR="00AE6919" w:rsidRPr="00245BA8" w:rsidRDefault="00C54A2B" w:rsidP="00245BA8">
            <w:pPr>
              <w:pStyle w:val="Paragraphedeliste"/>
              <w:numPr>
                <w:ilvl w:val="0"/>
                <w:numId w:val="12"/>
              </w:numPr>
            </w:pPr>
            <w:r w:rsidRPr="00245BA8">
              <w:t>Nombre de classes et répartition par niveaux</w:t>
            </w:r>
            <w:r w:rsidR="00BF6746" w:rsidRPr="00245BA8">
              <w:t> </w:t>
            </w:r>
          </w:p>
          <w:p w14:paraId="2D51E5A1" w14:textId="0DAA655B" w:rsidR="00AE6919" w:rsidRPr="00245BA8" w:rsidRDefault="00C54A2B" w:rsidP="00245BA8">
            <w:pPr>
              <w:pStyle w:val="Paragraphedeliste"/>
              <w:numPr>
                <w:ilvl w:val="0"/>
                <w:numId w:val="12"/>
              </w:numPr>
            </w:pPr>
            <w:r w:rsidRPr="00245BA8">
              <w:t>Nombre de personnels enseignants</w:t>
            </w:r>
            <w:r w:rsidR="00BF6746" w:rsidRPr="00245BA8">
              <w:t> </w:t>
            </w:r>
          </w:p>
          <w:p w14:paraId="0FB5D8F5" w14:textId="3D4C79ED" w:rsidR="00AE6919" w:rsidRPr="00245BA8" w:rsidRDefault="00C54A2B" w:rsidP="00245BA8">
            <w:pPr>
              <w:pStyle w:val="Paragraphedeliste"/>
              <w:numPr>
                <w:ilvl w:val="0"/>
                <w:numId w:val="12"/>
              </w:numPr>
            </w:pPr>
            <w:r w:rsidRPr="00245BA8">
              <w:t>Description succincte du territoire d’implantation</w:t>
            </w:r>
            <w:r w:rsidR="00BF6746" w:rsidRPr="00245BA8">
              <w:t> </w:t>
            </w:r>
          </w:p>
          <w:p w14:paraId="4821F2AD" w14:textId="3C079416" w:rsidR="00AE6919" w:rsidRPr="00C30BF6" w:rsidRDefault="00AE6919" w:rsidP="0075188C">
            <w:pPr>
              <w:rPr>
                <w:b/>
              </w:rPr>
            </w:pPr>
          </w:p>
        </w:tc>
      </w:tr>
      <w:tr w:rsidR="00EC42F0" w14:paraId="56FA35E4" w14:textId="77777777" w:rsidTr="00EC42F0">
        <w:trPr>
          <w:trHeight w:val="542"/>
        </w:trPr>
        <w:tc>
          <w:tcPr>
            <w:tcW w:w="9060" w:type="dxa"/>
            <w:shd w:val="clear" w:color="auto" w:fill="D9D9D9" w:themeFill="background1" w:themeFillShade="D9"/>
            <w:vAlign w:val="center"/>
          </w:tcPr>
          <w:p w14:paraId="7A457DDB" w14:textId="77777777" w:rsidR="00EC42F0" w:rsidRPr="00E33C12" w:rsidRDefault="00EC42F0" w:rsidP="005E4636">
            <w:r w:rsidRPr="00EC42F0">
              <w:rPr>
                <w:b/>
                <w:sz w:val="28"/>
              </w:rPr>
              <w:t>Historique de la démarche égalité au sein de l’établissement</w:t>
            </w:r>
          </w:p>
        </w:tc>
      </w:tr>
      <w:tr w:rsidR="00EC42F0" w14:paraId="045083D5" w14:textId="77777777" w:rsidTr="00C30BF6">
        <w:trPr>
          <w:trHeight w:val="6672"/>
        </w:trPr>
        <w:tc>
          <w:tcPr>
            <w:tcW w:w="9060" w:type="dxa"/>
            <w:shd w:val="clear" w:color="auto" w:fill="FFFFFF" w:themeFill="background1"/>
          </w:tcPr>
          <w:p w14:paraId="7A7A8ECE" w14:textId="77777777" w:rsidR="00245BA8" w:rsidRPr="00C30BF6" w:rsidRDefault="00245BA8" w:rsidP="00245BA8">
            <w:pPr>
              <w:rPr>
                <w:i/>
              </w:rPr>
            </w:pPr>
            <w:r w:rsidRPr="00245BA8">
              <w:rPr>
                <w:i/>
                <w:sz w:val="20"/>
                <w:szCs w:val="20"/>
              </w:rPr>
              <w:t>Quelques questions données à titre indicatif</w:t>
            </w:r>
            <w:r>
              <w:rPr>
                <w:i/>
              </w:rPr>
              <w:t xml:space="preserve"> : </w:t>
            </w:r>
          </w:p>
          <w:p w14:paraId="52B2FE73" w14:textId="46197D07" w:rsidR="00BB7383" w:rsidRPr="00245BA8" w:rsidRDefault="00C54A2B" w:rsidP="00245BA8">
            <w:pPr>
              <w:pStyle w:val="Paragraphedeliste"/>
              <w:numPr>
                <w:ilvl w:val="0"/>
                <w:numId w:val="11"/>
              </w:numPr>
            </w:pPr>
            <w:r w:rsidRPr="00245BA8">
              <w:t xml:space="preserve">Depuis quand l’établissement ou le territoire éducatif est-il engagé dans la démarche ? </w:t>
            </w:r>
            <w:r w:rsidR="00A85EE6" w:rsidRPr="00245BA8">
              <w:t xml:space="preserve">Quel était le diagnostic de départ ? </w:t>
            </w:r>
          </w:p>
          <w:p w14:paraId="7EA50B4D" w14:textId="2121FB78" w:rsidR="00AE6919" w:rsidRPr="00245BA8" w:rsidRDefault="00D8644B" w:rsidP="00245BA8">
            <w:pPr>
              <w:pStyle w:val="Paragraphedeliste"/>
              <w:numPr>
                <w:ilvl w:val="0"/>
                <w:numId w:val="11"/>
              </w:numPr>
            </w:pPr>
            <w:r w:rsidRPr="00245BA8">
              <w:t xml:space="preserve">Pouvez-vous décrire en quelques lignes </w:t>
            </w:r>
            <w:r w:rsidR="00C54A2B" w:rsidRPr="00245BA8">
              <w:t>l’historique de la démarche égalité</w:t>
            </w:r>
            <w:r w:rsidRPr="00245BA8">
              <w:t> ?</w:t>
            </w:r>
          </w:p>
          <w:p w14:paraId="57F24511" w14:textId="1BCEDCBB" w:rsidR="009254F6" w:rsidRPr="00EC42F0" w:rsidRDefault="009254F6" w:rsidP="0075188C">
            <w:pPr>
              <w:rPr>
                <w:b/>
                <w:sz w:val="28"/>
              </w:rPr>
            </w:pPr>
          </w:p>
        </w:tc>
      </w:tr>
      <w:tr w:rsidR="00EC42F0" w14:paraId="4500415A" w14:textId="77777777" w:rsidTr="00EC42F0">
        <w:trPr>
          <w:trHeight w:val="542"/>
        </w:trPr>
        <w:tc>
          <w:tcPr>
            <w:tcW w:w="9060" w:type="dxa"/>
            <w:shd w:val="clear" w:color="auto" w:fill="D9D9D9" w:themeFill="background1" w:themeFillShade="D9"/>
            <w:vAlign w:val="center"/>
          </w:tcPr>
          <w:p w14:paraId="1FDE3003" w14:textId="77777777" w:rsidR="00EC42F0" w:rsidRPr="00EC42F0" w:rsidRDefault="00EC42F0" w:rsidP="005E4636">
            <w:pPr>
              <w:rPr>
                <w:b/>
                <w:sz w:val="28"/>
              </w:rPr>
            </w:pPr>
            <w:r w:rsidRPr="00EC42F0">
              <w:rPr>
                <w:b/>
                <w:sz w:val="28"/>
              </w:rPr>
              <w:lastRenderedPageBreak/>
              <w:t xml:space="preserve">Pilotage de l’établissement </w:t>
            </w:r>
          </w:p>
          <w:p w14:paraId="29E4AE52" w14:textId="63F847B8" w:rsidR="00EC42F0" w:rsidRPr="00E33C12" w:rsidRDefault="00EC42F0" w:rsidP="005E4636">
            <w:r w:rsidRPr="000C2870">
              <w:t>(</w:t>
            </w:r>
            <w:r w:rsidR="00963482">
              <w:t>I</w:t>
            </w:r>
            <w:r w:rsidRPr="000C2870">
              <w:t>nstances, projet d’établissement, diagnostic et indicateurs sexués, implication du CVC/CVL, etc.)</w:t>
            </w:r>
          </w:p>
        </w:tc>
      </w:tr>
      <w:tr w:rsidR="00EC42F0" w14:paraId="3847C4B6" w14:textId="77777777" w:rsidTr="00C30BF6">
        <w:trPr>
          <w:trHeight w:val="5241"/>
        </w:trPr>
        <w:tc>
          <w:tcPr>
            <w:tcW w:w="9060" w:type="dxa"/>
            <w:shd w:val="clear" w:color="auto" w:fill="auto"/>
          </w:tcPr>
          <w:p w14:paraId="5ADE4B42" w14:textId="77777777" w:rsidR="00245BA8" w:rsidRPr="00C30BF6" w:rsidRDefault="00245BA8" w:rsidP="00245BA8">
            <w:pPr>
              <w:rPr>
                <w:i/>
              </w:rPr>
            </w:pPr>
            <w:r w:rsidRPr="00245BA8">
              <w:rPr>
                <w:i/>
                <w:sz w:val="20"/>
                <w:szCs w:val="20"/>
              </w:rPr>
              <w:t>Quelques questions données à titre indicatif</w:t>
            </w:r>
            <w:r>
              <w:rPr>
                <w:i/>
              </w:rPr>
              <w:t xml:space="preserve"> : </w:t>
            </w:r>
          </w:p>
          <w:p w14:paraId="1C7E1F7B" w14:textId="61F2022D" w:rsidR="00EC42F0" w:rsidRPr="00245BA8" w:rsidRDefault="00BB7383" w:rsidP="00245BA8">
            <w:pPr>
              <w:pStyle w:val="Paragraphedeliste"/>
              <w:numPr>
                <w:ilvl w:val="0"/>
                <w:numId w:val="10"/>
              </w:numPr>
            </w:pPr>
            <w:r w:rsidRPr="00245BA8">
              <w:t xml:space="preserve">Dans quelle mesure les instances de l’établissement sont-elles </w:t>
            </w:r>
            <w:r w:rsidR="003633E0" w:rsidRPr="00245BA8">
              <w:t>impliquées</w:t>
            </w:r>
            <w:r w:rsidR="00EA43D5" w:rsidRPr="00245BA8">
              <w:t xml:space="preserve"> dans</w:t>
            </w:r>
            <w:r w:rsidRPr="00245BA8">
              <w:t xml:space="preserve"> la démarche de labellisation ?</w:t>
            </w:r>
            <w:r w:rsidR="00A85EE6" w:rsidRPr="00245BA8">
              <w:t xml:space="preserve"> </w:t>
            </w:r>
          </w:p>
          <w:p w14:paraId="799085A8" w14:textId="0A336E28" w:rsidR="00BB7383" w:rsidRPr="00245BA8" w:rsidRDefault="003633E0" w:rsidP="00245BA8">
            <w:pPr>
              <w:pStyle w:val="Paragraphedeliste"/>
              <w:numPr>
                <w:ilvl w:val="0"/>
                <w:numId w:val="10"/>
              </w:numPr>
            </w:pPr>
            <w:r w:rsidRPr="00245BA8">
              <w:t xml:space="preserve">Préciser de quelle manière cette thématique est inscrite dans les </w:t>
            </w:r>
            <w:r w:rsidR="00BB7383" w:rsidRPr="00245BA8">
              <w:t>documents cadre de l’établissement (</w:t>
            </w:r>
            <w:r w:rsidR="00DE2B22">
              <w:t xml:space="preserve">objectifs du </w:t>
            </w:r>
            <w:r w:rsidR="00BB7383" w:rsidRPr="00245BA8">
              <w:t>projet d’établissement, règlement intérieur, programme de travail du CESCE) ? (Niveau 1)</w:t>
            </w:r>
          </w:p>
          <w:p w14:paraId="29B59EB0" w14:textId="679B0BFA" w:rsidR="00BB7383" w:rsidRPr="00245BA8" w:rsidRDefault="00BB7383" w:rsidP="00245BA8">
            <w:pPr>
              <w:pStyle w:val="Paragraphedeliste"/>
              <w:numPr>
                <w:ilvl w:val="0"/>
                <w:numId w:val="10"/>
              </w:numPr>
            </w:pPr>
            <w:r w:rsidRPr="00245BA8">
              <w:t>De quelle façon le CVC/CVL est-il intégré dans la démarche ? (Niveau 1)</w:t>
            </w:r>
          </w:p>
          <w:p w14:paraId="42275E7F" w14:textId="69E9746E" w:rsidR="003633E0" w:rsidRPr="00245BA8" w:rsidRDefault="003633E0" w:rsidP="00245BA8">
            <w:pPr>
              <w:pStyle w:val="Paragraphedeliste"/>
              <w:numPr>
                <w:ilvl w:val="0"/>
                <w:numId w:val="10"/>
              </w:numPr>
            </w:pPr>
            <w:r w:rsidRPr="00245BA8">
              <w:t>Une réflexion a-t-elle été mise en place pour porter le sujet dans les enseignements ? (Niveau 2)</w:t>
            </w:r>
          </w:p>
          <w:p w14:paraId="3C2497FF" w14:textId="24ECD717" w:rsidR="003633E0" w:rsidRPr="00245BA8" w:rsidRDefault="003633E0" w:rsidP="00245BA8">
            <w:pPr>
              <w:pStyle w:val="Paragraphedeliste"/>
              <w:numPr>
                <w:ilvl w:val="0"/>
                <w:numId w:val="10"/>
              </w:numPr>
            </w:pPr>
            <w:r w:rsidRPr="00245BA8">
              <w:t>Quelle place est donnée à la thématique de l’égalité filles-garçons dans les heures dédiées à l’orientation</w:t>
            </w:r>
            <w:r w:rsidR="00D8644B" w:rsidRPr="00245BA8">
              <w:t> ?</w:t>
            </w:r>
            <w:r w:rsidRPr="00245BA8">
              <w:t xml:space="preserve"> (Niveau 2) </w:t>
            </w:r>
          </w:p>
          <w:p w14:paraId="7CFD6655" w14:textId="77777777" w:rsidR="003633E0" w:rsidRPr="00245BA8" w:rsidRDefault="003633E0" w:rsidP="00D8644B"/>
          <w:p w14:paraId="35D7F110" w14:textId="0B52D903" w:rsidR="00A85EE6" w:rsidRPr="00C30BF6" w:rsidRDefault="00A85EE6">
            <w:pPr>
              <w:rPr>
                <w:i/>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t>Formation</w:t>
            </w:r>
          </w:p>
          <w:p w14:paraId="52BCAE95" w14:textId="76D503A2" w:rsidR="00EC42F0" w:rsidRPr="00E33C12" w:rsidRDefault="00EC42F0" w:rsidP="0075188C">
            <w:r w:rsidRPr="0075188C">
              <w:t>(</w:t>
            </w:r>
            <w:proofErr w:type="gramStart"/>
            <w:r w:rsidRPr="0075188C">
              <w:t>formation</w:t>
            </w:r>
            <w:proofErr w:type="gramEnd"/>
            <w:r w:rsidRPr="0075188C">
              <w:t xml:space="preserve"> </w:t>
            </w:r>
            <w:r w:rsidRPr="000C2870">
              <w:t>des personnels et des élèves, communication autour des formations organisées au niveau académique, organisation d’une formation, etc.)</w:t>
            </w:r>
          </w:p>
        </w:tc>
      </w:tr>
      <w:tr w:rsidR="00EC42F0" w14:paraId="38495B87" w14:textId="77777777" w:rsidTr="00C30BF6">
        <w:trPr>
          <w:trHeight w:val="6951"/>
        </w:trPr>
        <w:tc>
          <w:tcPr>
            <w:tcW w:w="9060" w:type="dxa"/>
            <w:shd w:val="clear" w:color="auto" w:fill="auto"/>
          </w:tcPr>
          <w:p w14:paraId="36F41901" w14:textId="77777777" w:rsidR="00245BA8" w:rsidRPr="00C30BF6" w:rsidRDefault="00245BA8" w:rsidP="00245BA8">
            <w:pPr>
              <w:rPr>
                <w:i/>
              </w:rPr>
            </w:pPr>
            <w:r w:rsidRPr="00245BA8">
              <w:rPr>
                <w:i/>
                <w:sz w:val="20"/>
                <w:szCs w:val="20"/>
              </w:rPr>
              <w:t>Quelques questions données à titre indicatif</w:t>
            </w:r>
            <w:r>
              <w:rPr>
                <w:i/>
              </w:rPr>
              <w:t xml:space="preserve"> : </w:t>
            </w:r>
          </w:p>
          <w:p w14:paraId="740A39E5" w14:textId="392AA971" w:rsidR="00D8644B" w:rsidRPr="00245BA8" w:rsidRDefault="00D8644B" w:rsidP="00245BA8">
            <w:pPr>
              <w:pStyle w:val="Paragraphedeliste"/>
              <w:numPr>
                <w:ilvl w:val="0"/>
                <w:numId w:val="13"/>
              </w:numPr>
            </w:pPr>
            <w:r w:rsidRPr="00245BA8">
              <w:t xml:space="preserve">Quels sont les personnels formés sur la thématique au niveau de l’établissement </w:t>
            </w:r>
            <w:r w:rsidR="00260243" w:rsidRPr="00245BA8">
              <w:t xml:space="preserve">(référent ou référente égalité, équipe de direction, vie scolaire, équipe enseignante) </w:t>
            </w:r>
            <w:r w:rsidRPr="00245BA8">
              <w:t>? Préciser les actions mises en place pour encourager la participation à des formations au sein de l’établissement (Niveau 1)</w:t>
            </w:r>
          </w:p>
          <w:p w14:paraId="5C654B5E" w14:textId="39FA5E1F" w:rsidR="00D8644B" w:rsidRPr="00245BA8" w:rsidRDefault="00D8644B" w:rsidP="00245BA8">
            <w:pPr>
              <w:pStyle w:val="Paragraphedeliste"/>
              <w:numPr>
                <w:ilvl w:val="0"/>
                <w:numId w:val="13"/>
              </w:numPr>
            </w:pPr>
            <w:r w:rsidRPr="00245BA8">
              <w:t>Les élèves</w:t>
            </w:r>
            <w:r w:rsidR="007C23EE" w:rsidRPr="00245BA8">
              <w:t xml:space="preserve"> élus dans les instances</w:t>
            </w:r>
            <w:r w:rsidRPr="00245BA8">
              <w:t xml:space="preserve"> ont-ils la possibilité de se former sur la thématique ? Préciser les modalités (Niveau 2)</w:t>
            </w:r>
          </w:p>
          <w:p w14:paraId="6A007B71" w14:textId="6F2FB811" w:rsidR="00D8644B" w:rsidRPr="00245BA8" w:rsidRDefault="00D8644B" w:rsidP="00245BA8">
            <w:pPr>
              <w:pStyle w:val="Paragraphedeliste"/>
              <w:numPr>
                <w:ilvl w:val="0"/>
                <w:numId w:val="13"/>
              </w:numPr>
            </w:pPr>
            <w:r w:rsidRPr="00245BA8">
              <w:t>Une formation d’initiative locale a-t-elle été mise en place au sein de l’établissement ? préciser les modalités, le contenu et le public cible (Niveau 2)</w:t>
            </w:r>
          </w:p>
          <w:p w14:paraId="481066ED" w14:textId="06E161BB" w:rsidR="005B5F09" w:rsidRPr="00C30BF6" w:rsidRDefault="005B5F09">
            <w:pPr>
              <w:rPr>
                <w:i/>
              </w:rPr>
            </w:pPr>
          </w:p>
        </w:tc>
      </w:tr>
    </w:tbl>
    <w:p w14:paraId="57B0CEE3" w14:textId="77777777" w:rsidR="00677CC4" w:rsidRDefault="00677CC4">
      <w:r>
        <w:br w:type="page"/>
      </w:r>
    </w:p>
    <w:tbl>
      <w:tblPr>
        <w:tblStyle w:val="Grilledutableau"/>
        <w:tblW w:w="0" w:type="auto"/>
        <w:tblLook w:val="04A0" w:firstRow="1" w:lastRow="0" w:firstColumn="1" w:lastColumn="0" w:noHBand="0" w:noVBand="1"/>
      </w:tblPr>
      <w:tblGrid>
        <w:gridCol w:w="9060"/>
      </w:tblGrid>
      <w:tr w:rsidR="00EC42F0" w14:paraId="30773B08" w14:textId="77777777" w:rsidTr="00EC42F0">
        <w:trPr>
          <w:trHeight w:val="542"/>
        </w:trPr>
        <w:tc>
          <w:tcPr>
            <w:tcW w:w="9060" w:type="dxa"/>
            <w:shd w:val="clear" w:color="auto" w:fill="D9D9D9" w:themeFill="background1" w:themeFillShade="D9"/>
            <w:vAlign w:val="center"/>
          </w:tcPr>
          <w:p w14:paraId="1DFDE642" w14:textId="211FB007" w:rsidR="00EC42F0" w:rsidRPr="00E33C12" w:rsidRDefault="00EC42F0" w:rsidP="005E4636">
            <w:r w:rsidRPr="00EC42F0">
              <w:rPr>
                <w:b/>
                <w:sz w:val="28"/>
              </w:rPr>
              <w:lastRenderedPageBreak/>
              <w:t xml:space="preserve">Politique éducative et vie scolaire </w:t>
            </w:r>
          </w:p>
        </w:tc>
      </w:tr>
      <w:tr w:rsidR="00EC42F0" w14:paraId="1ECAB977" w14:textId="77777777" w:rsidTr="00C30BF6">
        <w:trPr>
          <w:trHeight w:val="5818"/>
        </w:trPr>
        <w:tc>
          <w:tcPr>
            <w:tcW w:w="9060" w:type="dxa"/>
            <w:shd w:val="clear" w:color="auto" w:fill="auto"/>
          </w:tcPr>
          <w:p w14:paraId="1BDE8EA1" w14:textId="77777777" w:rsidR="00245BA8" w:rsidRPr="00C30BF6" w:rsidRDefault="00245BA8" w:rsidP="00245BA8">
            <w:pPr>
              <w:rPr>
                <w:i/>
              </w:rPr>
            </w:pPr>
            <w:r w:rsidRPr="00245BA8">
              <w:rPr>
                <w:i/>
                <w:sz w:val="20"/>
                <w:szCs w:val="20"/>
              </w:rPr>
              <w:t>Quelques questions données à titre indicatif</w:t>
            </w:r>
            <w:r>
              <w:rPr>
                <w:i/>
              </w:rPr>
              <w:t xml:space="preserve"> : </w:t>
            </w:r>
          </w:p>
          <w:p w14:paraId="2B1C5C04" w14:textId="1E3D13C0" w:rsidR="00D8644B" w:rsidRPr="00245BA8" w:rsidRDefault="00094B17" w:rsidP="00245BA8">
            <w:pPr>
              <w:pStyle w:val="Paragraphedeliste"/>
              <w:numPr>
                <w:ilvl w:val="0"/>
                <w:numId w:val="14"/>
              </w:numPr>
            </w:pPr>
            <w:r w:rsidRPr="00245BA8">
              <w:t>Les actions éducatives dédiées à l’égalité filles-garçons sont-elles visibles au sein de l’établissement ? Dans quelle mesure les classes sont-elles engagées dans la démarche ?  Un recensement des actions menées pourra être joint au dossier en utilisant le modèle en annexe (Niveau 1)</w:t>
            </w:r>
          </w:p>
          <w:p w14:paraId="282B7150" w14:textId="6803395D" w:rsidR="00094B17" w:rsidRPr="00245BA8" w:rsidRDefault="00094B17" w:rsidP="00245BA8">
            <w:pPr>
              <w:pStyle w:val="Paragraphedeliste"/>
              <w:numPr>
                <w:ilvl w:val="0"/>
                <w:numId w:val="14"/>
              </w:numPr>
            </w:pPr>
            <w:r w:rsidRPr="00245BA8">
              <w:t>Pouvez-vous décrire les temps forts au sein de l’établissement sur la thématique de l’égalité filles-garçons et de la lutte contre les violences sexuelles et sexistes ? (Niveau 1)</w:t>
            </w:r>
          </w:p>
          <w:p w14:paraId="0BB22684" w14:textId="17BDA0DC" w:rsidR="0075188C" w:rsidRPr="00245BA8" w:rsidRDefault="00094B17" w:rsidP="00245BA8">
            <w:pPr>
              <w:pStyle w:val="Paragraphedeliste"/>
              <w:numPr>
                <w:ilvl w:val="0"/>
                <w:numId w:val="14"/>
              </w:numPr>
            </w:pPr>
            <w:r w:rsidRPr="00245BA8">
              <w:t xml:space="preserve">Quelles sont les </w:t>
            </w:r>
            <w:hyperlink r:id="rId13" w:history="1">
              <w:r w:rsidRPr="00AD2F0B">
                <w:rPr>
                  <w:rStyle w:val="Lienhypertexte"/>
                </w:rPr>
                <w:t>actions</w:t>
              </w:r>
            </w:hyperlink>
            <w:r w:rsidRPr="00245BA8">
              <w:t xml:space="preserve"> mises en place </w:t>
            </w:r>
            <w:r w:rsidR="005B5F09" w:rsidRPr="00245BA8">
              <w:t>pour lutter contre la banalisation des insultes sexistes</w:t>
            </w:r>
            <w:r w:rsidR="00862590">
              <w:t> ?</w:t>
            </w:r>
            <w:r w:rsidR="0075188C" w:rsidRPr="00245BA8">
              <w:t xml:space="preserve"> (</w:t>
            </w:r>
            <w:proofErr w:type="gramStart"/>
            <w:r w:rsidR="0075188C" w:rsidRPr="00245BA8">
              <w:t>niveau</w:t>
            </w:r>
            <w:proofErr w:type="gramEnd"/>
            <w:r w:rsidR="0075188C" w:rsidRPr="00245BA8">
              <w:t xml:space="preserve"> 2)</w:t>
            </w:r>
            <w:r w:rsidR="00862590">
              <w:t> </w:t>
            </w:r>
          </w:p>
          <w:p w14:paraId="69207F90" w14:textId="7F3CC465" w:rsidR="0075188C" w:rsidRPr="00245BA8" w:rsidRDefault="00094B17" w:rsidP="00245BA8">
            <w:pPr>
              <w:pStyle w:val="Paragraphedeliste"/>
              <w:numPr>
                <w:ilvl w:val="0"/>
                <w:numId w:val="14"/>
              </w:numPr>
              <w:rPr>
                <w:i/>
              </w:rPr>
            </w:pPr>
            <w:r w:rsidRPr="00245BA8">
              <w:t>Une réflexion est-elle en cours sur les usages et les aménagements des espaces scolaires ? La collectivité territoriale est-elle associée ? Préciser (N</w:t>
            </w:r>
            <w:r w:rsidR="0075188C" w:rsidRPr="00245BA8">
              <w:t>iveau 2)</w:t>
            </w:r>
          </w:p>
        </w:tc>
      </w:tr>
      <w:tr w:rsidR="00EC42F0" w14:paraId="170E1674" w14:textId="77777777" w:rsidTr="00EC42F0">
        <w:trPr>
          <w:trHeight w:val="972"/>
        </w:trPr>
        <w:tc>
          <w:tcPr>
            <w:tcW w:w="9060" w:type="dxa"/>
            <w:shd w:val="clear" w:color="auto" w:fill="D9D9D9" w:themeFill="background1" w:themeFillShade="D9"/>
            <w:vAlign w:val="center"/>
          </w:tcPr>
          <w:p w14:paraId="6239D143" w14:textId="77777777" w:rsidR="00EC42F0" w:rsidRPr="00EC42F0" w:rsidRDefault="00EC42F0" w:rsidP="000C2870">
            <w:pPr>
              <w:rPr>
                <w:b/>
                <w:sz w:val="28"/>
              </w:rPr>
            </w:pPr>
            <w:r w:rsidRPr="00EC42F0">
              <w:rPr>
                <w:b/>
                <w:sz w:val="28"/>
              </w:rPr>
              <w:t>Pratiques pédagogiques</w:t>
            </w:r>
          </w:p>
          <w:p w14:paraId="5F1DD8AC" w14:textId="4D7731D6" w:rsidR="00EC42F0" w:rsidRPr="00E33C12" w:rsidRDefault="00EC42F0" w:rsidP="005E4636">
            <w:r w:rsidRPr="000C2870">
              <w:t>(</w:t>
            </w:r>
            <w:r w:rsidR="003F06F1">
              <w:t xml:space="preserve">Eléments du </w:t>
            </w:r>
            <w:hyperlink r:id="rId14" w:history="1">
              <w:r w:rsidR="003F06F1" w:rsidRPr="005413B5">
                <w:rPr>
                  <w:rStyle w:val="Lienhypertexte"/>
                </w:rPr>
                <w:t>programme</w:t>
              </w:r>
            </w:hyperlink>
            <w:r w:rsidR="003F06F1">
              <w:t xml:space="preserve"> </w:t>
            </w:r>
            <w:r w:rsidR="00957CEA">
              <w:t xml:space="preserve">d’enseignements </w:t>
            </w:r>
            <w:r w:rsidR="003F06F1">
              <w:t xml:space="preserve">traités, </w:t>
            </w:r>
            <w:hyperlink r:id="rId15" w:history="1">
              <w:r w:rsidRPr="00F66D05">
                <w:rPr>
                  <w:rStyle w:val="Lienhypertexte"/>
                </w:rPr>
                <w:t>outils à disposition</w:t>
              </w:r>
            </w:hyperlink>
            <w:r>
              <w:t>, réflexion sur les supports pédagogiques, accompagnement à l’orientation, fonds documentaires, pratique sportive, etc.)</w:t>
            </w:r>
          </w:p>
        </w:tc>
      </w:tr>
      <w:tr w:rsidR="00EC42F0" w14:paraId="57E795C6" w14:textId="77777777" w:rsidTr="00C30BF6">
        <w:trPr>
          <w:trHeight w:val="6377"/>
        </w:trPr>
        <w:tc>
          <w:tcPr>
            <w:tcW w:w="9060" w:type="dxa"/>
            <w:shd w:val="clear" w:color="auto" w:fill="auto"/>
          </w:tcPr>
          <w:p w14:paraId="04A6952E" w14:textId="77F61247" w:rsidR="00094B17" w:rsidRDefault="00245BA8" w:rsidP="00094B17">
            <w:pPr>
              <w:rPr>
                <w:i/>
              </w:rPr>
            </w:pPr>
            <w:r w:rsidRPr="00245BA8">
              <w:rPr>
                <w:i/>
                <w:sz w:val="20"/>
                <w:szCs w:val="20"/>
              </w:rPr>
              <w:t>Quelques questions données à titre indicatif</w:t>
            </w:r>
            <w:r>
              <w:rPr>
                <w:i/>
              </w:rPr>
              <w:t> </w:t>
            </w:r>
            <w:r w:rsidR="00094B17">
              <w:rPr>
                <w:i/>
              </w:rPr>
              <w:t xml:space="preserve">: </w:t>
            </w:r>
          </w:p>
          <w:p w14:paraId="11CC6869" w14:textId="5E404061" w:rsidR="00094B17" w:rsidRPr="00245BA8" w:rsidRDefault="00094B17" w:rsidP="00245BA8">
            <w:pPr>
              <w:pStyle w:val="Paragraphedeliste"/>
              <w:numPr>
                <w:ilvl w:val="0"/>
                <w:numId w:val="15"/>
              </w:numPr>
            </w:pPr>
            <w:r w:rsidRPr="00245BA8">
              <w:t>Dans quelle mesure une réflexion sur les enjeux d’égalité et de mixité, notamment dans les enseignements scientifiques, est-elle intégrée dans les heures dédiées à l’orientation ? (Niveau 1)</w:t>
            </w:r>
          </w:p>
          <w:p w14:paraId="61F2BE6D" w14:textId="3901683F" w:rsidR="00094B17" w:rsidRPr="00245BA8" w:rsidRDefault="00260243" w:rsidP="00245BA8">
            <w:pPr>
              <w:pStyle w:val="Paragraphedeliste"/>
              <w:numPr>
                <w:ilvl w:val="0"/>
                <w:numId w:val="15"/>
              </w:numPr>
            </w:pPr>
            <w:r w:rsidRPr="00245BA8">
              <w:t>Des actions sont-elles mises en œuvre pour favoriser la pratique sportive des filles et des garçons ? (Niveau 1)</w:t>
            </w:r>
          </w:p>
          <w:p w14:paraId="06091AF9" w14:textId="46D4658F" w:rsidR="00260243" w:rsidRPr="00245BA8" w:rsidRDefault="001C2C91" w:rsidP="00245BA8">
            <w:pPr>
              <w:pStyle w:val="Paragraphedeliste"/>
              <w:numPr>
                <w:ilvl w:val="0"/>
                <w:numId w:val="15"/>
              </w:numPr>
            </w:pPr>
            <w:r w:rsidRPr="00245BA8">
              <w:t>Une réflexion a-t-elle été engagée au sein des conseils d’enseignement pour renforcer la prise en compte de l’égalité dans les disciplines et favoriser des engagements d’équipe ? (Niveau 2)</w:t>
            </w:r>
          </w:p>
          <w:p w14:paraId="5D48F903" w14:textId="7F6C54EA" w:rsidR="001C2C91" w:rsidRPr="00245BA8" w:rsidRDefault="001C2C91" w:rsidP="00245BA8">
            <w:pPr>
              <w:pStyle w:val="Paragraphedeliste"/>
              <w:numPr>
                <w:ilvl w:val="0"/>
                <w:numId w:val="15"/>
              </w:numPr>
            </w:pPr>
            <w:r w:rsidRPr="00245BA8">
              <w:t>Pouvez-décrire les mesures prises pour faire du conseil de classe un lieu dégagé de tout stéréotype de genre ? (Niveau 2)</w:t>
            </w:r>
          </w:p>
          <w:p w14:paraId="6A9A5868" w14:textId="77777777" w:rsidR="0075188C" w:rsidRPr="005D7B20" w:rsidRDefault="001C2C91" w:rsidP="00245BA8">
            <w:pPr>
              <w:pStyle w:val="Paragraphedeliste"/>
              <w:numPr>
                <w:ilvl w:val="0"/>
                <w:numId w:val="15"/>
              </w:numPr>
              <w:rPr>
                <w:i/>
              </w:rPr>
            </w:pPr>
            <w:r w:rsidRPr="00245BA8">
              <w:t xml:space="preserve">Existe-t-il un fonds documentaire sur l’égalité et les droits des femmes au CDI ? Préciser la façon dont ce fonds est mobilisé avec les élèves (Niveau 2) </w:t>
            </w:r>
          </w:p>
          <w:p w14:paraId="011ECB1E" w14:textId="77777777" w:rsidR="005D7B20" w:rsidRPr="005D7B20" w:rsidRDefault="005D7B20" w:rsidP="005D7B20"/>
          <w:p w14:paraId="122E6665" w14:textId="77777777" w:rsidR="005D7B20" w:rsidRPr="005D7B20" w:rsidRDefault="005D7B20" w:rsidP="005D7B20"/>
          <w:p w14:paraId="3621F935" w14:textId="77777777" w:rsidR="005D7B20" w:rsidRPr="005D7B20" w:rsidRDefault="005D7B20" w:rsidP="005D7B20"/>
          <w:p w14:paraId="609CE465" w14:textId="77777777" w:rsidR="005D7B20" w:rsidRPr="005D7B20" w:rsidRDefault="005D7B20" w:rsidP="005D7B20"/>
          <w:p w14:paraId="66DAC737" w14:textId="77777777" w:rsidR="005D7B20" w:rsidRPr="005D7B20" w:rsidRDefault="005D7B20" w:rsidP="005D7B20"/>
          <w:p w14:paraId="55694782" w14:textId="77777777" w:rsidR="005D7B20" w:rsidRPr="005D7B20" w:rsidRDefault="005D7B20" w:rsidP="005D7B20"/>
          <w:p w14:paraId="0690E60E" w14:textId="77777777" w:rsidR="005D7B20" w:rsidRPr="005D7B20" w:rsidRDefault="005D7B20" w:rsidP="005D7B20"/>
          <w:p w14:paraId="5EA4C93D" w14:textId="77777777" w:rsidR="005D7B20" w:rsidRDefault="005D7B20" w:rsidP="005D7B20"/>
          <w:p w14:paraId="28C93788" w14:textId="77777777" w:rsidR="005D7B20" w:rsidRPr="005D7B20" w:rsidRDefault="005D7B20" w:rsidP="005D7B20"/>
          <w:p w14:paraId="7CBF1764" w14:textId="77777777" w:rsidR="005D7B20" w:rsidRPr="005D7B20" w:rsidRDefault="005D7B20" w:rsidP="005D7B20"/>
          <w:p w14:paraId="480BACEF" w14:textId="77777777" w:rsidR="005D7B20" w:rsidRDefault="005D7B20" w:rsidP="005D7B20"/>
          <w:p w14:paraId="36B20AE4" w14:textId="77777777" w:rsidR="005D7B20" w:rsidRDefault="005D7B20" w:rsidP="005D7B20"/>
          <w:p w14:paraId="12801D0F" w14:textId="6758931C" w:rsidR="005D7B20" w:rsidRPr="005D7B20" w:rsidRDefault="005D7B20" w:rsidP="005D7B20">
            <w:pPr>
              <w:tabs>
                <w:tab w:val="left" w:pos="6895"/>
              </w:tabs>
            </w:pPr>
            <w:r>
              <w:tab/>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lastRenderedPageBreak/>
              <w:t>Partenariats et rayonnement</w:t>
            </w:r>
          </w:p>
          <w:p w14:paraId="74CA873B" w14:textId="77777777" w:rsidR="00EC42F0" w:rsidRPr="00E33C12" w:rsidRDefault="00EC42F0" w:rsidP="005E4636">
            <w:r w:rsidRPr="000C2870">
              <w:t>(</w:t>
            </w:r>
            <w:proofErr w:type="gramStart"/>
            <w:r>
              <w:t>identification</w:t>
            </w:r>
            <w:proofErr w:type="gramEnd"/>
            <w:r>
              <w:t xml:space="preserve">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C30BF6">
        <w:trPr>
          <w:trHeight w:val="5061"/>
        </w:trPr>
        <w:tc>
          <w:tcPr>
            <w:tcW w:w="9060" w:type="dxa"/>
            <w:shd w:val="clear" w:color="auto" w:fill="auto"/>
          </w:tcPr>
          <w:p w14:paraId="46630FA5" w14:textId="77777777" w:rsidR="003F1FCA" w:rsidRPr="00C30BF6" w:rsidRDefault="003F1FCA" w:rsidP="003F1FCA">
            <w:pPr>
              <w:rPr>
                <w:i/>
              </w:rPr>
            </w:pPr>
            <w:r w:rsidRPr="00245BA8">
              <w:rPr>
                <w:i/>
                <w:sz w:val="20"/>
                <w:szCs w:val="20"/>
              </w:rPr>
              <w:t>Quelques questions données à titre indicatif</w:t>
            </w:r>
            <w:r>
              <w:rPr>
                <w:i/>
              </w:rPr>
              <w:t xml:space="preserve"> : </w:t>
            </w:r>
          </w:p>
          <w:p w14:paraId="090FE2C7" w14:textId="77777777" w:rsidR="00993020" w:rsidRPr="003F1FCA" w:rsidRDefault="001C2C91" w:rsidP="003F1FCA">
            <w:pPr>
              <w:pStyle w:val="Paragraphedeliste"/>
              <w:numPr>
                <w:ilvl w:val="0"/>
                <w:numId w:val="16"/>
              </w:numPr>
            </w:pPr>
            <w:r w:rsidRPr="003F1FCA">
              <w:t xml:space="preserve">Les partenaires institutionnels, associatifs et issus du monde professionnel sont-ils identifiés et connus au sein de l’établissement ? (Niveau 1) </w:t>
            </w:r>
          </w:p>
          <w:p w14:paraId="722FEC54" w14:textId="73902E73" w:rsidR="001C2C91" w:rsidRPr="003F1FCA" w:rsidRDefault="001C2C91" w:rsidP="003F1FCA">
            <w:pPr>
              <w:pStyle w:val="Paragraphedeliste"/>
              <w:numPr>
                <w:ilvl w:val="1"/>
                <w:numId w:val="16"/>
              </w:numPr>
            </w:pPr>
            <w:r w:rsidRPr="003F1FCA">
              <w:t>Préciser les modalités de ce</w:t>
            </w:r>
            <w:r w:rsidR="007C23EE" w:rsidRPr="003F1FCA">
              <w:t>s</w:t>
            </w:r>
            <w:r w:rsidRPr="003F1FCA">
              <w:t xml:space="preserve"> partenariat</w:t>
            </w:r>
            <w:r w:rsidR="007C23EE" w:rsidRPr="003F1FCA">
              <w:t xml:space="preserve">s et des </w:t>
            </w:r>
            <w:r w:rsidRPr="003F1FCA">
              <w:t>interventions (Niveau 2)</w:t>
            </w:r>
          </w:p>
          <w:p w14:paraId="3DC444B7" w14:textId="77777777" w:rsidR="00993020" w:rsidRPr="003F1FCA" w:rsidRDefault="001C2C91" w:rsidP="003F1FCA">
            <w:pPr>
              <w:pStyle w:val="Paragraphedeliste"/>
              <w:numPr>
                <w:ilvl w:val="0"/>
                <w:numId w:val="16"/>
              </w:numPr>
            </w:pPr>
            <w:r w:rsidRPr="003F1FCA">
              <w:t>Les familles sont-elles informées de la démarche de labellisation ? (Niveau 1)</w:t>
            </w:r>
          </w:p>
          <w:p w14:paraId="220F1491" w14:textId="2D8CEE68" w:rsidR="0075188C" w:rsidRPr="003F1FCA" w:rsidRDefault="001C2C91" w:rsidP="003F1FCA">
            <w:pPr>
              <w:pStyle w:val="Paragraphedeliste"/>
              <w:numPr>
                <w:ilvl w:val="1"/>
                <w:numId w:val="16"/>
              </w:numPr>
              <w:rPr>
                <w:i/>
              </w:rPr>
            </w:pPr>
            <w:r w:rsidRPr="003F1FCA">
              <w:t>Dans quelle mesure sont-elles associées ? (Niveau 2)</w:t>
            </w:r>
            <w:r w:rsidRPr="003F1FCA">
              <w:rPr>
                <w:i/>
              </w:rPr>
              <w:t xml:space="preserve">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A73F8D" w14:paraId="31466253" w14:textId="77777777" w:rsidTr="00BA69C1">
        <w:trPr>
          <w:trHeight w:val="6930"/>
        </w:trPr>
        <w:tc>
          <w:tcPr>
            <w:tcW w:w="9060" w:type="dxa"/>
          </w:tcPr>
          <w:p w14:paraId="2B673419" w14:textId="77777777" w:rsidR="00A73F8D" w:rsidRDefault="00A73F8D" w:rsidP="00CA48D0"/>
        </w:tc>
      </w:tr>
    </w:tbl>
    <w:p w14:paraId="7436C950" w14:textId="77777777" w:rsidR="00BA69C1" w:rsidRDefault="00BA69C1" w:rsidP="00BA69C1">
      <w:pPr>
        <w:rPr>
          <w:b/>
          <w:sz w:val="28"/>
        </w:rPr>
        <w:sectPr w:rsidR="00BA69C1" w:rsidSect="005D7B20">
          <w:headerReference w:type="default" r:id="rId16"/>
          <w:footerReference w:type="default" r:id="rId17"/>
          <w:pgSz w:w="11906" w:h="16838" w:code="9"/>
          <w:pgMar w:top="1418" w:right="1418" w:bottom="851" w:left="1418" w:header="709" w:footer="553" w:gutter="0"/>
          <w:cols w:space="708"/>
          <w:docGrid w:linePitch="360"/>
        </w:sectPr>
      </w:pPr>
    </w:p>
    <w:p w14:paraId="74D606FB" w14:textId="77777777" w:rsidR="00403F82" w:rsidRPr="00BA69C1" w:rsidRDefault="00974428" w:rsidP="00BA69C1">
      <w:pPr>
        <w:rPr>
          <w:b/>
          <w:sz w:val="28"/>
        </w:rPr>
      </w:pPr>
      <w:r w:rsidRPr="00BA69C1">
        <w:rPr>
          <w:b/>
          <w:sz w:val="28"/>
        </w:rPr>
        <w:lastRenderedPageBreak/>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r w:rsidR="00403F82" w14:paraId="14352B25" w14:textId="77777777" w:rsidTr="00403F82">
        <w:trPr>
          <w:trHeight w:val="779"/>
        </w:trPr>
        <w:tc>
          <w:tcPr>
            <w:tcW w:w="2267" w:type="dxa"/>
          </w:tcPr>
          <w:p w14:paraId="4A1C7687" w14:textId="77777777" w:rsidR="00403F82" w:rsidRDefault="00403F82" w:rsidP="00C516FC">
            <w:pPr>
              <w:rPr>
                <w:b/>
                <w:sz w:val="28"/>
              </w:rPr>
            </w:pPr>
          </w:p>
        </w:tc>
        <w:tc>
          <w:tcPr>
            <w:tcW w:w="2267" w:type="dxa"/>
          </w:tcPr>
          <w:p w14:paraId="40FBF14F" w14:textId="77777777" w:rsidR="00403F82" w:rsidRDefault="00403F82" w:rsidP="00C516FC">
            <w:pPr>
              <w:rPr>
                <w:b/>
                <w:sz w:val="28"/>
              </w:rPr>
            </w:pPr>
          </w:p>
        </w:tc>
        <w:tc>
          <w:tcPr>
            <w:tcW w:w="2267" w:type="dxa"/>
          </w:tcPr>
          <w:p w14:paraId="1C653C7E" w14:textId="77777777" w:rsidR="00403F82" w:rsidRDefault="00403F82" w:rsidP="00C516FC">
            <w:pPr>
              <w:rPr>
                <w:b/>
                <w:sz w:val="28"/>
              </w:rPr>
            </w:pPr>
          </w:p>
        </w:tc>
        <w:tc>
          <w:tcPr>
            <w:tcW w:w="2267" w:type="dxa"/>
          </w:tcPr>
          <w:p w14:paraId="72CE6A9D" w14:textId="77777777" w:rsidR="00403F82" w:rsidRDefault="00403F82" w:rsidP="00C516FC">
            <w:pPr>
              <w:rPr>
                <w:b/>
                <w:sz w:val="28"/>
              </w:rPr>
            </w:pPr>
          </w:p>
        </w:tc>
        <w:tc>
          <w:tcPr>
            <w:tcW w:w="2267" w:type="dxa"/>
          </w:tcPr>
          <w:p w14:paraId="73DCF5C1" w14:textId="77777777" w:rsidR="00403F82" w:rsidRDefault="00403F82" w:rsidP="00C516FC">
            <w:pPr>
              <w:rPr>
                <w:b/>
                <w:sz w:val="28"/>
              </w:rPr>
            </w:pPr>
          </w:p>
        </w:tc>
        <w:tc>
          <w:tcPr>
            <w:tcW w:w="2267" w:type="dxa"/>
          </w:tcPr>
          <w:p w14:paraId="7ECCDC87" w14:textId="77777777" w:rsidR="00403F82" w:rsidRDefault="00403F82" w:rsidP="00C516FC">
            <w:pPr>
              <w:rPr>
                <w:b/>
                <w:sz w:val="28"/>
              </w:rPr>
            </w:pPr>
          </w:p>
        </w:tc>
      </w:tr>
    </w:tbl>
    <w:p w14:paraId="56C4E6E8" w14:textId="77777777" w:rsidR="00403F82" w:rsidRPr="00403F82" w:rsidRDefault="00403F82" w:rsidP="00C516FC">
      <w:pPr>
        <w:rPr>
          <w:b/>
          <w:sz w:val="28"/>
        </w:rPr>
      </w:pPr>
    </w:p>
    <w:p w14:paraId="5ADB4286" w14:textId="77777777" w:rsidR="00C67D4F" w:rsidRDefault="00C67D4F">
      <w:r>
        <w:br w:type="page"/>
      </w:r>
    </w:p>
    <w:p w14:paraId="2893EC44" w14:textId="77777777" w:rsidR="00403F82" w:rsidRDefault="00403F82" w:rsidP="00C67D4F">
      <w:pPr>
        <w:contextualSpacing/>
        <w:rPr>
          <w:b/>
          <w:sz w:val="36"/>
        </w:rPr>
        <w:sectPr w:rsidR="00403F82" w:rsidSect="00BA69C1">
          <w:pgSz w:w="16838" w:h="11906" w:orient="landscape" w:code="9"/>
          <w:pgMar w:top="1418" w:right="1418" w:bottom="1418" w:left="1418" w:header="709" w:footer="709" w:gutter="0"/>
          <w:cols w:space="708"/>
          <w:docGrid w:linePitch="360"/>
        </w:sectPr>
      </w:pPr>
    </w:p>
    <w:p w14:paraId="4DDBC185" w14:textId="77777777" w:rsidR="00C516FC" w:rsidRPr="00C67D4F" w:rsidRDefault="00C67D4F" w:rsidP="00C67D4F">
      <w:pPr>
        <w:contextualSpacing/>
        <w:rPr>
          <w:b/>
          <w:sz w:val="36"/>
        </w:rPr>
      </w:pPr>
      <w:r w:rsidRPr="00C67D4F">
        <w:rPr>
          <w:b/>
          <w:sz w:val="36"/>
        </w:rPr>
        <w:lastRenderedPageBreak/>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C516FC">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C516FC">
      <w:pPr>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C516FC">
      <w:pPr>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0"/>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77777777" w:rsidR="00C67D4F" w:rsidRPr="00403F82" w:rsidRDefault="00C67D4F" w:rsidP="00C516FC">
      <w:pPr>
        <w:rPr>
          <w:rFonts w:cstheme="minorHAnsi"/>
        </w:rPr>
      </w:pPr>
      <w:r w:rsidRPr="00403F82">
        <w:rPr>
          <w:rFonts w:cstheme="minorHAnsi"/>
        </w:rPr>
        <w:t>1/ Engagement de la démarche</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77777777" w:rsidR="00C67D4F" w:rsidRPr="00403F82" w:rsidRDefault="00C67D4F" w:rsidP="00C516FC">
      <w:pPr>
        <w:rPr>
          <w:rFonts w:cstheme="minorHAnsi"/>
        </w:rPr>
      </w:pPr>
      <w:r w:rsidRPr="00403F82">
        <w:rPr>
          <w:rFonts w:cstheme="minorHAnsi"/>
        </w:rPr>
        <w:t>2/ Approfondissement</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77777777" w:rsidR="00C67D4F" w:rsidRPr="00403F82" w:rsidRDefault="00C67D4F" w:rsidP="00C516FC">
      <w:pPr>
        <w:rPr>
          <w:rFonts w:cstheme="minorHAnsi"/>
        </w:rPr>
      </w:pPr>
      <w:r w:rsidRPr="00403F82">
        <w:rPr>
          <w:rFonts w:cstheme="minorHAnsi"/>
        </w:rPr>
        <w:t>3/ Proposition pour un dossier de labellisation au niveau national</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1B6A3451" w14:textId="77777777" w:rsidR="00403F82" w:rsidRDefault="00403F82" w:rsidP="00C516FC">
      <w:pPr>
        <w:rPr>
          <w:rFonts w:cstheme="minorHAnsi"/>
          <w:b/>
          <w:sz w:val="28"/>
        </w:rPr>
      </w:pP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5C98F14E"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5D5CEC6F" w14:textId="77777777" w:rsidR="00C67D4F" w:rsidRDefault="00C67D4F" w:rsidP="00C516FC">
      <w:pPr>
        <w:rPr>
          <w:rFonts w:cstheme="minorHAnsi"/>
        </w:rPr>
      </w:pPr>
      <w:r>
        <w:rPr>
          <w:rFonts w:cstheme="minorHAnsi"/>
        </w:rPr>
        <w:t xml:space="preserve">Signature : </w:t>
      </w:r>
    </w:p>
    <w:p w14:paraId="219E062E" w14:textId="77777777" w:rsidR="00466B95" w:rsidRDefault="00466B95">
      <w:r>
        <w:br w:type="page"/>
      </w:r>
    </w:p>
    <w:p w14:paraId="465FEA14" w14:textId="3EEDF824" w:rsidR="00466B95" w:rsidRDefault="00466B95" w:rsidP="00466B95">
      <w:pPr>
        <w:contextualSpacing/>
        <w:rPr>
          <w:b/>
          <w:sz w:val="36"/>
        </w:rPr>
      </w:pPr>
      <w:r w:rsidRPr="00C67D4F">
        <w:rPr>
          <w:b/>
          <w:sz w:val="36"/>
        </w:rPr>
        <w:lastRenderedPageBreak/>
        <w:t xml:space="preserve">AVIS DE LA COMMISSION </w:t>
      </w:r>
      <w:r>
        <w:rPr>
          <w:b/>
          <w:sz w:val="36"/>
        </w:rPr>
        <w:t>NATIONALE</w:t>
      </w:r>
      <w:r w:rsidR="004952FE">
        <w:rPr>
          <w:b/>
          <w:sz w:val="36"/>
        </w:rPr>
        <w:t xml:space="preserve"> </w:t>
      </w:r>
    </w:p>
    <w:p w14:paraId="397EEE66" w14:textId="0890BCD5" w:rsidR="004952FE" w:rsidRDefault="004952FE" w:rsidP="00466B95">
      <w:pPr>
        <w:rPr>
          <w:rFonts w:cstheme="minorHAnsi"/>
          <w:b/>
          <w:sz w:val="28"/>
        </w:rPr>
      </w:pPr>
      <w:r w:rsidRPr="00403F82">
        <w:rPr>
          <w:rFonts w:cstheme="minorHAnsi"/>
          <w:b/>
          <w:sz w:val="28"/>
        </w:rPr>
        <w:t>Niveau de labellisation</w:t>
      </w:r>
      <w:r w:rsidR="00993020">
        <w:rPr>
          <w:rFonts w:cstheme="minorHAnsi"/>
          <w:b/>
          <w:sz w:val="28"/>
        </w:rPr>
        <w:t xml:space="preserve"> 3</w:t>
      </w:r>
      <w:r>
        <w:rPr>
          <w:rFonts w:cstheme="minorHAnsi"/>
          <w:b/>
          <w:sz w:val="28"/>
        </w:rPr>
        <w:t xml:space="preserve"> (expertise)</w:t>
      </w:r>
    </w:p>
    <w:p w14:paraId="7240E57D" w14:textId="77777777" w:rsidR="00C112D6" w:rsidRPr="00C67D4F" w:rsidRDefault="00C112D6" w:rsidP="00C112D6">
      <w:pPr>
        <w:rPr>
          <w:b/>
        </w:rPr>
      </w:pPr>
      <w:r w:rsidRPr="00C67D4F">
        <w:rPr>
          <w:b/>
        </w:rPr>
        <w:t>(Réservé à l’administration)</w:t>
      </w:r>
    </w:p>
    <w:p w14:paraId="33A8EAB5" w14:textId="77777777" w:rsidR="00C112D6" w:rsidRPr="00C30BF6" w:rsidRDefault="00C112D6" w:rsidP="00466B95">
      <w:pPr>
        <w:rPr>
          <w:rFonts w:cstheme="minorHAnsi"/>
          <w:b/>
          <w:sz w:val="28"/>
        </w:rPr>
      </w:pPr>
    </w:p>
    <w:p w14:paraId="3D8B76DA" w14:textId="77777777" w:rsidR="00466B95" w:rsidRDefault="00466B95" w:rsidP="00466B95">
      <w:pPr>
        <w:rPr>
          <w:rFonts w:cstheme="minorHAnsi"/>
          <w:b/>
          <w:sz w:val="28"/>
        </w:rPr>
      </w:pPr>
    </w:p>
    <w:p w14:paraId="2A5B6655" w14:textId="2913E0A5" w:rsidR="00466B95" w:rsidRPr="00C67D4F" w:rsidRDefault="00C112D6" w:rsidP="00466B95">
      <w:pPr>
        <w:rPr>
          <w:rFonts w:cstheme="minorHAnsi"/>
          <w:b/>
          <w:sz w:val="28"/>
        </w:rPr>
      </w:pPr>
      <w:r>
        <w:rPr>
          <w:rFonts w:cstheme="minorHAnsi"/>
          <w:b/>
          <w:sz w:val="28"/>
        </w:rPr>
        <w:t>Décision</w:t>
      </w:r>
      <w:r w:rsidR="00466B95" w:rsidRPr="00C67D4F">
        <w:rPr>
          <w:rFonts w:cstheme="minorHAnsi"/>
          <w:b/>
          <w:sz w:val="28"/>
        </w:rPr>
        <w:t xml:space="preserve"> de la commission</w:t>
      </w:r>
    </w:p>
    <w:p w14:paraId="0F719C41" w14:textId="77777777" w:rsidR="00466B95" w:rsidRDefault="00466B95" w:rsidP="00466B95">
      <w:pPr>
        <w:rPr>
          <w:rFonts w:cstheme="minorHAnsi"/>
        </w:rPr>
      </w:pPr>
      <w:r>
        <w:rPr>
          <w:rFonts w:cstheme="minorHAnsi"/>
        </w:rPr>
        <w:t>Label égalité accordé pour la période de 20…… à 20……</w:t>
      </w:r>
    </w:p>
    <w:p w14:paraId="6330CCC2" w14:textId="6A76D639" w:rsidR="00466B95" w:rsidRDefault="00466B95" w:rsidP="00466B95">
      <w:pPr>
        <w:rPr>
          <w:rFonts w:cstheme="minorHAnsi"/>
          <w:b/>
          <w:sz w:val="28"/>
        </w:rPr>
      </w:pPr>
    </w:p>
    <w:p w14:paraId="7A5E85E2" w14:textId="77777777" w:rsidR="00993020" w:rsidRDefault="00993020" w:rsidP="00466B95">
      <w:pPr>
        <w:rPr>
          <w:rFonts w:cstheme="minorHAnsi"/>
          <w:b/>
          <w:sz w:val="28"/>
        </w:rPr>
      </w:pPr>
    </w:p>
    <w:p w14:paraId="622C2430" w14:textId="2C314CDD" w:rsidR="00466B95" w:rsidRDefault="00466B95" w:rsidP="00466B95">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66B95" w14:paraId="02A11561" w14:textId="77777777" w:rsidTr="00415806">
        <w:tc>
          <w:tcPr>
            <w:tcW w:w="9062" w:type="dxa"/>
          </w:tcPr>
          <w:p w14:paraId="52752CFD" w14:textId="77777777" w:rsidR="00466B95" w:rsidRDefault="00466B95" w:rsidP="00415806">
            <w:pPr>
              <w:rPr>
                <w:rFonts w:cstheme="minorHAnsi"/>
              </w:rPr>
            </w:pPr>
          </w:p>
          <w:p w14:paraId="744BC0CC" w14:textId="77777777" w:rsidR="00466B95" w:rsidRDefault="00466B95" w:rsidP="00415806">
            <w:pPr>
              <w:rPr>
                <w:rFonts w:cstheme="minorHAnsi"/>
              </w:rPr>
            </w:pPr>
          </w:p>
          <w:p w14:paraId="1930389D" w14:textId="77777777" w:rsidR="00466B95" w:rsidRDefault="00466B95" w:rsidP="00415806">
            <w:pPr>
              <w:rPr>
                <w:rFonts w:cstheme="minorHAnsi"/>
              </w:rPr>
            </w:pPr>
          </w:p>
          <w:p w14:paraId="69F8A517" w14:textId="3EB0CE0B" w:rsidR="00466B95" w:rsidRDefault="00466B95" w:rsidP="00415806">
            <w:pPr>
              <w:rPr>
                <w:rFonts w:cstheme="minorHAnsi"/>
              </w:rPr>
            </w:pPr>
          </w:p>
          <w:p w14:paraId="1FDD498D" w14:textId="77777777" w:rsidR="00C112D6" w:rsidRDefault="00C112D6" w:rsidP="00415806">
            <w:pPr>
              <w:rPr>
                <w:rFonts w:cstheme="minorHAnsi"/>
              </w:rPr>
            </w:pPr>
          </w:p>
          <w:p w14:paraId="02E25D31" w14:textId="77777777" w:rsidR="00466B95" w:rsidRDefault="00466B95" w:rsidP="00415806">
            <w:pPr>
              <w:rPr>
                <w:rFonts w:cstheme="minorHAnsi"/>
              </w:rPr>
            </w:pPr>
          </w:p>
          <w:p w14:paraId="411DE19D" w14:textId="77777777" w:rsidR="00466B95" w:rsidRDefault="00466B95" w:rsidP="00415806">
            <w:pPr>
              <w:rPr>
                <w:rFonts w:cstheme="minorHAnsi"/>
              </w:rPr>
            </w:pPr>
          </w:p>
          <w:p w14:paraId="32652273" w14:textId="77777777" w:rsidR="00466B95" w:rsidRDefault="00466B95" w:rsidP="00415806">
            <w:pPr>
              <w:rPr>
                <w:rFonts w:cstheme="minorHAnsi"/>
              </w:rPr>
            </w:pPr>
          </w:p>
          <w:p w14:paraId="6CE75B29" w14:textId="77777777" w:rsidR="00466B95" w:rsidRDefault="00466B95" w:rsidP="00415806">
            <w:pPr>
              <w:rPr>
                <w:rFonts w:cstheme="minorHAnsi"/>
              </w:rPr>
            </w:pPr>
          </w:p>
        </w:tc>
      </w:tr>
    </w:tbl>
    <w:p w14:paraId="78BDE9D9" w14:textId="77777777" w:rsidR="00466B95" w:rsidRDefault="00466B95" w:rsidP="00466B95">
      <w:pPr>
        <w:rPr>
          <w:rFonts w:cstheme="minorHAnsi"/>
          <w:b/>
          <w:sz w:val="28"/>
        </w:rPr>
      </w:pPr>
    </w:p>
    <w:p w14:paraId="492F0721" w14:textId="075B59A1" w:rsidR="00993020" w:rsidRDefault="00993020" w:rsidP="00466B95">
      <w:pPr>
        <w:rPr>
          <w:rFonts w:cstheme="minorHAnsi"/>
          <w:b/>
          <w:sz w:val="28"/>
        </w:rPr>
      </w:pPr>
    </w:p>
    <w:p w14:paraId="568A19D4" w14:textId="77777777" w:rsidR="00C112D6" w:rsidRDefault="00C112D6" w:rsidP="00466B95">
      <w:pPr>
        <w:rPr>
          <w:rFonts w:cstheme="minorHAnsi"/>
          <w:b/>
          <w:sz w:val="28"/>
        </w:rPr>
      </w:pPr>
    </w:p>
    <w:p w14:paraId="28C13235" w14:textId="27E9A36B" w:rsidR="00466B95" w:rsidRPr="00403F82" w:rsidRDefault="00466B95" w:rsidP="00466B95">
      <w:pPr>
        <w:rPr>
          <w:rFonts w:cstheme="minorHAnsi"/>
          <w:b/>
          <w:sz w:val="28"/>
        </w:rPr>
      </w:pPr>
      <w:r w:rsidRPr="00403F82">
        <w:rPr>
          <w:rFonts w:cstheme="minorHAnsi"/>
          <w:b/>
          <w:sz w:val="28"/>
        </w:rPr>
        <w:t xml:space="preserve">Pour le comité </w:t>
      </w:r>
      <w:r w:rsidR="004952FE">
        <w:rPr>
          <w:rFonts w:cstheme="minorHAnsi"/>
          <w:b/>
          <w:sz w:val="28"/>
        </w:rPr>
        <w:t>national</w:t>
      </w:r>
    </w:p>
    <w:p w14:paraId="16AFD5ED" w14:textId="77777777" w:rsidR="00466B95" w:rsidRDefault="00466B95" w:rsidP="00466B95">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72AEA130" w14:textId="77777777" w:rsidR="00466B95" w:rsidRDefault="00466B95" w:rsidP="00466B95">
      <w:pPr>
        <w:rPr>
          <w:rFonts w:cstheme="minorHAnsi"/>
        </w:rPr>
      </w:pPr>
      <w:r>
        <w:rPr>
          <w:rFonts w:cstheme="minorHAnsi"/>
        </w:rPr>
        <w:t xml:space="preserve">Signature : </w:t>
      </w:r>
    </w:p>
    <w:p w14:paraId="50E74E0B" w14:textId="3A211136" w:rsidR="00BB7383" w:rsidRDefault="00BB7383">
      <w:r>
        <w:br w:type="page"/>
      </w:r>
    </w:p>
    <w:p w14:paraId="3098B8D9" w14:textId="77777777" w:rsidR="00677CC4" w:rsidRDefault="00677CC4" w:rsidP="00677CC4">
      <w:pPr>
        <w:tabs>
          <w:tab w:val="left" w:pos="1515"/>
        </w:tabs>
        <w:ind w:right="-569"/>
        <w:jc w:val="both"/>
        <w:rPr>
          <w:rFonts w:ascii="Arial" w:hAnsi="Arial" w:cs="Arial"/>
          <w:b/>
          <w:bCs/>
          <w:sz w:val="20"/>
          <w:szCs w:val="20"/>
        </w:rPr>
      </w:pPr>
    </w:p>
    <w:p w14:paraId="60EB601A" w14:textId="5AD4CBBB" w:rsidR="00BB7383" w:rsidRPr="00677CC4" w:rsidRDefault="00BB7383" w:rsidP="00677CC4">
      <w:pPr>
        <w:tabs>
          <w:tab w:val="left" w:pos="1515"/>
        </w:tabs>
        <w:ind w:right="-569"/>
        <w:jc w:val="both"/>
        <w:rPr>
          <w:rFonts w:ascii="Arial" w:hAnsi="Arial" w:cs="Arial"/>
          <w:b/>
          <w:bCs/>
          <w:sz w:val="20"/>
          <w:szCs w:val="20"/>
        </w:rPr>
      </w:pPr>
      <w:r w:rsidRPr="00677CC4">
        <w:rPr>
          <w:rFonts w:ascii="Arial" w:hAnsi="Arial" w:cs="Arial"/>
          <w:b/>
          <w:bCs/>
          <w:sz w:val="20"/>
          <w:szCs w:val="20"/>
        </w:rPr>
        <w:t xml:space="preserve">Annexe à la circulaire relative à la labellisation « égalité filles-garçons » des établissements du second degré – Critères de labellisation – Référentiel à l’usage des candidats et des comités de labellisation </w:t>
      </w:r>
    </w:p>
    <w:p w14:paraId="7F3E481C" w14:textId="77777777" w:rsidR="005D7B20" w:rsidRPr="000922C4" w:rsidRDefault="005D7B20" w:rsidP="00677CC4">
      <w:pPr>
        <w:tabs>
          <w:tab w:val="left" w:pos="1515"/>
        </w:tabs>
        <w:rPr>
          <w:rFonts w:ascii="Arial" w:hAnsi="Arial" w:cs="Arial"/>
          <w:sz w:val="20"/>
          <w:szCs w:val="20"/>
        </w:rPr>
      </w:pPr>
    </w:p>
    <w:tbl>
      <w:tblPr>
        <w:tblStyle w:val="Grilledutableau"/>
        <w:tblpPr w:leftFromText="141" w:rightFromText="141" w:vertAnchor="text" w:tblpX="-147" w:tblpY="1"/>
        <w:tblOverlap w:val="never"/>
        <w:tblW w:w="9749" w:type="dxa"/>
        <w:tblLook w:val="04A0" w:firstRow="1" w:lastRow="0" w:firstColumn="1" w:lastColumn="0" w:noHBand="0" w:noVBand="1"/>
      </w:tblPr>
      <w:tblGrid>
        <w:gridCol w:w="1413"/>
        <w:gridCol w:w="2693"/>
        <w:gridCol w:w="2835"/>
        <w:gridCol w:w="2798"/>
        <w:gridCol w:w="10"/>
      </w:tblGrid>
      <w:tr w:rsidR="00BB7383" w:rsidRPr="000922C4" w14:paraId="33DE2E05" w14:textId="77777777" w:rsidTr="005D7B20">
        <w:trPr>
          <w:trHeight w:val="840"/>
        </w:trPr>
        <w:tc>
          <w:tcPr>
            <w:tcW w:w="9749" w:type="dxa"/>
            <w:gridSpan w:val="5"/>
            <w:vAlign w:val="center"/>
          </w:tcPr>
          <w:p w14:paraId="68E853A7" w14:textId="4177F6E5" w:rsidR="00BB7383" w:rsidRPr="005D7B20" w:rsidRDefault="003F1FCA" w:rsidP="005D7B20">
            <w:pPr>
              <w:jc w:val="center"/>
              <w:rPr>
                <w:rFonts w:ascii="Arial" w:hAnsi="Arial" w:cs="Arial"/>
                <w:b/>
              </w:rPr>
            </w:pPr>
            <w:r w:rsidRPr="003F1FCA">
              <w:rPr>
                <w:rFonts w:ascii="Arial" w:hAnsi="Arial" w:cs="Arial"/>
                <w:b/>
              </w:rPr>
              <w:t>LABELLISATION ÉGALITÉ FILLES-GARCONS</w:t>
            </w:r>
          </w:p>
        </w:tc>
      </w:tr>
      <w:tr w:rsidR="00BB7383" w:rsidRPr="003F1FCA" w14:paraId="57612028" w14:textId="77777777" w:rsidTr="00677CC4">
        <w:trPr>
          <w:gridAfter w:val="1"/>
          <w:wAfter w:w="10" w:type="dxa"/>
          <w:trHeight w:val="673"/>
        </w:trPr>
        <w:tc>
          <w:tcPr>
            <w:tcW w:w="1413" w:type="dxa"/>
            <w:tcBorders>
              <w:bottom w:val="single" w:sz="4" w:space="0" w:color="auto"/>
            </w:tcBorders>
            <w:vAlign w:val="center"/>
          </w:tcPr>
          <w:p w14:paraId="6D98556C" w14:textId="3E4FAED4" w:rsidR="00BB7383" w:rsidRPr="003F1FCA" w:rsidRDefault="00BB7383" w:rsidP="007A474A">
            <w:pPr>
              <w:jc w:val="center"/>
              <w:rPr>
                <w:rFonts w:cstheme="minorHAnsi"/>
                <w:b/>
                <w:sz w:val="18"/>
                <w:szCs w:val="18"/>
              </w:rPr>
            </w:pPr>
            <w:r w:rsidRPr="003F1FCA">
              <w:rPr>
                <w:rFonts w:cstheme="minorHAnsi"/>
                <w:b/>
                <w:sz w:val="18"/>
                <w:szCs w:val="18"/>
              </w:rPr>
              <w:t>Leviers d’action</w:t>
            </w:r>
          </w:p>
        </w:tc>
        <w:tc>
          <w:tcPr>
            <w:tcW w:w="2693" w:type="dxa"/>
            <w:tcBorders>
              <w:bottom w:val="single" w:sz="4" w:space="0" w:color="auto"/>
            </w:tcBorders>
            <w:vAlign w:val="center"/>
          </w:tcPr>
          <w:p w14:paraId="081207C0" w14:textId="293645C1" w:rsidR="00BB7383" w:rsidRPr="003F1FCA" w:rsidRDefault="00BB7383" w:rsidP="007A474A">
            <w:pPr>
              <w:pStyle w:val="Sansinterligne"/>
              <w:jc w:val="center"/>
              <w:rPr>
                <w:b/>
                <w:sz w:val="20"/>
                <w:szCs w:val="20"/>
              </w:rPr>
            </w:pPr>
            <w:r w:rsidRPr="003F1FCA">
              <w:rPr>
                <w:b/>
                <w:sz w:val="20"/>
                <w:szCs w:val="20"/>
              </w:rPr>
              <w:t>Niveau 1 - Engagement</w:t>
            </w:r>
          </w:p>
        </w:tc>
        <w:tc>
          <w:tcPr>
            <w:tcW w:w="2835" w:type="dxa"/>
            <w:tcBorders>
              <w:bottom w:val="single" w:sz="4" w:space="0" w:color="auto"/>
            </w:tcBorders>
            <w:vAlign w:val="center"/>
          </w:tcPr>
          <w:p w14:paraId="36BFF970" w14:textId="77777777" w:rsidR="00BB7383" w:rsidRPr="003F1FCA" w:rsidRDefault="00BB7383" w:rsidP="007A474A">
            <w:pPr>
              <w:pStyle w:val="Sansinterligne"/>
              <w:jc w:val="center"/>
              <w:rPr>
                <w:b/>
                <w:sz w:val="20"/>
                <w:szCs w:val="20"/>
              </w:rPr>
            </w:pPr>
            <w:r w:rsidRPr="003F1FCA">
              <w:rPr>
                <w:b/>
                <w:sz w:val="20"/>
                <w:szCs w:val="20"/>
              </w:rPr>
              <w:t>Niveau 2 – Approfondissement</w:t>
            </w:r>
          </w:p>
        </w:tc>
        <w:tc>
          <w:tcPr>
            <w:tcW w:w="2798" w:type="dxa"/>
            <w:tcBorders>
              <w:bottom w:val="single" w:sz="4" w:space="0" w:color="auto"/>
            </w:tcBorders>
            <w:vAlign w:val="center"/>
          </w:tcPr>
          <w:p w14:paraId="7DD1095D" w14:textId="105D8C07" w:rsidR="00BB7383" w:rsidRPr="003F1FCA" w:rsidRDefault="00BB7383" w:rsidP="007A474A">
            <w:pPr>
              <w:pStyle w:val="Sansinterligne"/>
              <w:jc w:val="center"/>
              <w:rPr>
                <w:b/>
                <w:sz w:val="20"/>
                <w:szCs w:val="20"/>
              </w:rPr>
            </w:pPr>
            <w:r w:rsidRPr="003F1FCA">
              <w:rPr>
                <w:b/>
                <w:sz w:val="20"/>
                <w:szCs w:val="20"/>
              </w:rPr>
              <w:t>Niveau 3 - Expertise</w:t>
            </w:r>
          </w:p>
        </w:tc>
      </w:tr>
      <w:tr w:rsidR="00BB7383" w:rsidRPr="003F1FCA" w14:paraId="6D0C4F08" w14:textId="77777777" w:rsidTr="00677CC4">
        <w:trPr>
          <w:gridAfter w:val="1"/>
          <w:wAfter w:w="10" w:type="dxa"/>
          <w:trHeight w:val="4124"/>
        </w:trPr>
        <w:tc>
          <w:tcPr>
            <w:tcW w:w="1413" w:type="dxa"/>
            <w:tcBorders>
              <w:bottom w:val="single" w:sz="4" w:space="0" w:color="auto"/>
            </w:tcBorders>
          </w:tcPr>
          <w:p w14:paraId="441B839C" w14:textId="77777777" w:rsidR="00BB7383" w:rsidRPr="003F1FCA" w:rsidRDefault="00BB7383" w:rsidP="007A474A">
            <w:pPr>
              <w:rPr>
                <w:rFonts w:cstheme="minorHAnsi"/>
                <w:sz w:val="18"/>
                <w:szCs w:val="18"/>
              </w:rPr>
            </w:pPr>
          </w:p>
          <w:p w14:paraId="123C1AF4" w14:textId="77777777" w:rsidR="003F1FCA" w:rsidRDefault="003F1FCA" w:rsidP="007A474A">
            <w:pPr>
              <w:pStyle w:val="Paragraphedeliste"/>
              <w:ind w:left="30"/>
              <w:jc w:val="both"/>
              <w:rPr>
                <w:rFonts w:cstheme="minorHAnsi"/>
                <w:b/>
                <w:sz w:val="18"/>
                <w:szCs w:val="18"/>
              </w:rPr>
            </w:pPr>
          </w:p>
          <w:p w14:paraId="62910D25" w14:textId="77777777" w:rsidR="003F1FCA" w:rsidRDefault="003F1FCA" w:rsidP="007A474A">
            <w:pPr>
              <w:pStyle w:val="Paragraphedeliste"/>
              <w:ind w:left="30"/>
              <w:jc w:val="both"/>
              <w:rPr>
                <w:rFonts w:cstheme="minorHAnsi"/>
                <w:b/>
                <w:sz w:val="18"/>
                <w:szCs w:val="18"/>
              </w:rPr>
            </w:pPr>
          </w:p>
          <w:p w14:paraId="5DE3AC6A" w14:textId="77777777" w:rsidR="003F1FCA" w:rsidRDefault="003F1FCA" w:rsidP="007A474A">
            <w:pPr>
              <w:pStyle w:val="Paragraphedeliste"/>
              <w:ind w:left="30"/>
              <w:jc w:val="both"/>
              <w:rPr>
                <w:rFonts w:cstheme="minorHAnsi"/>
                <w:b/>
                <w:sz w:val="18"/>
                <w:szCs w:val="18"/>
              </w:rPr>
            </w:pPr>
          </w:p>
          <w:p w14:paraId="5DC8569E" w14:textId="77777777" w:rsidR="003F1FCA" w:rsidRDefault="003F1FCA" w:rsidP="007A474A">
            <w:pPr>
              <w:pStyle w:val="Paragraphedeliste"/>
              <w:ind w:left="30"/>
              <w:jc w:val="both"/>
              <w:rPr>
                <w:rFonts w:cstheme="minorHAnsi"/>
                <w:b/>
                <w:sz w:val="18"/>
                <w:szCs w:val="18"/>
              </w:rPr>
            </w:pPr>
          </w:p>
          <w:p w14:paraId="1AB5353B" w14:textId="77777777" w:rsidR="003F1FCA" w:rsidRDefault="003F1FCA" w:rsidP="007A474A">
            <w:pPr>
              <w:pStyle w:val="Paragraphedeliste"/>
              <w:ind w:left="30"/>
              <w:jc w:val="both"/>
              <w:rPr>
                <w:rFonts w:cstheme="minorHAnsi"/>
                <w:b/>
                <w:sz w:val="18"/>
                <w:szCs w:val="18"/>
              </w:rPr>
            </w:pPr>
          </w:p>
          <w:p w14:paraId="700619E4" w14:textId="77777777" w:rsidR="003F1FCA" w:rsidRDefault="003F1FCA" w:rsidP="007A474A">
            <w:pPr>
              <w:pStyle w:val="Paragraphedeliste"/>
              <w:ind w:left="30"/>
              <w:jc w:val="both"/>
              <w:rPr>
                <w:rFonts w:cstheme="minorHAnsi"/>
                <w:b/>
                <w:sz w:val="18"/>
                <w:szCs w:val="18"/>
              </w:rPr>
            </w:pPr>
          </w:p>
          <w:p w14:paraId="44A0DCAA" w14:textId="77777777" w:rsidR="00563E33" w:rsidRDefault="00563E33" w:rsidP="007A474A">
            <w:pPr>
              <w:pStyle w:val="Paragraphedeliste"/>
              <w:ind w:left="30"/>
              <w:rPr>
                <w:rFonts w:cstheme="minorHAnsi"/>
                <w:b/>
                <w:sz w:val="18"/>
                <w:szCs w:val="18"/>
              </w:rPr>
            </w:pPr>
          </w:p>
          <w:p w14:paraId="6E94D2C8" w14:textId="1E65DB75" w:rsidR="00BB7383" w:rsidRPr="003F1FCA" w:rsidRDefault="00BB7383" w:rsidP="007A474A">
            <w:pPr>
              <w:pStyle w:val="Paragraphedeliste"/>
              <w:ind w:left="30"/>
              <w:rPr>
                <w:rFonts w:cstheme="minorHAnsi"/>
                <w:b/>
                <w:sz w:val="18"/>
                <w:szCs w:val="18"/>
              </w:rPr>
            </w:pPr>
            <w:r w:rsidRPr="003F1FCA">
              <w:rPr>
                <w:rFonts w:cstheme="minorHAnsi"/>
                <w:b/>
                <w:sz w:val="18"/>
                <w:szCs w:val="18"/>
              </w:rPr>
              <w:t>Pilotage de l’établissement</w:t>
            </w:r>
          </w:p>
        </w:tc>
        <w:tc>
          <w:tcPr>
            <w:tcW w:w="2693" w:type="dxa"/>
            <w:tcBorders>
              <w:bottom w:val="single" w:sz="4" w:space="0" w:color="auto"/>
            </w:tcBorders>
          </w:tcPr>
          <w:p w14:paraId="5E673E10" w14:textId="77777777" w:rsidR="00BB7383" w:rsidRPr="007A474A" w:rsidRDefault="00BB7383" w:rsidP="007A474A">
            <w:pPr>
              <w:pStyle w:val="Paragraphedeliste"/>
              <w:numPr>
                <w:ilvl w:val="0"/>
                <w:numId w:val="18"/>
              </w:numPr>
              <w:jc w:val="both"/>
              <w:rPr>
                <w:rFonts w:cstheme="minorHAnsi"/>
                <w:sz w:val="18"/>
                <w:szCs w:val="18"/>
              </w:rPr>
            </w:pPr>
            <w:r w:rsidRPr="007A474A">
              <w:rPr>
                <w:rFonts w:cstheme="minorHAnsi"/>
                <w:sz w:val="18"/>
                <w:szCs w:val="18"/>
              </w:rPr>
              <w:t>Informer toutes les instances du projet de labellisation de l’établissement.</w:t>
            </w:r>
          </w:p>
          <w:p w14:paraId="39C4CBF2" w14:textId="77777777" w:rsidR="00BB7383" w:rsidRPr="003F1FCA" w:rsidRDefault="00BB7383" w:rsidP="007A474A">
            <w:pPr>
              <w:jc w:val="both"/>
              <w:rPr>
                <w:rFonts w:cstheme="minorHAnsi"/>
                <w:sz w:val="18"/>
                <w:szCs w:val="18"/>
              </w:rPr>
            </w:pPr>
          </w:p>
          <w:p w14:paraId="4DD0DE7A" w14:textId="77777777" w:rsidR="00BB7383" w:rsidRPr="007A474A" w:rsidRDefault="00BB7383" w:rsidP="007A474A">
            <w:pPr>
              <w:pStyle w:val="Paragraphedeliste"/>
              <w:numPr>
                <w:ilvl w:val="0"/>
                <w:numId w:val="18"/>
              </w:numPr>
              <w:jc w:val="both"/>
              <w:rPr>
                <w:rFonts w:cstheme="minorHAnsi"/>
                <w:sz w:val="18"/>
                <w:szCs w:val="18"/>
              </w:rPr>
            </w:pPr>
            <w:r w:rsidRPr="007A474A">
              <w:rPr>
                <w:rFonts w:cstheme="minorHAnsi"/>
                <w:sz w:val="18"/>
                <w:szCs w:val="18"/>
              </w:rPr>
              <w:t xml:space="preserve">Faire figurer l’égalité filles-garçons dans : </w:t>
            </w:r>
          </w:p>
          <w:p w14:paraId="60F3C6CF" w14:textId="77777777" w:rsidR="00BB7383" w:rsidRPr="007A474A" w:rsidRDefault="00BB7383" w:rsidP="007A474A">
            <w:pPr>
              <w:pStyle w:val="Paragraphedeliste"/>
              <w:numPr>
                <w:ilvl w:val="0"/>
                <w:numId w:val="17"/>
              </w:numPr>
              <w:rPr>
                <w:rFonts w:cstheme="minorHAnsi"/>
                <w:sz w:val="18"/>
                <w:szCs w:val="18"/>
              </w:rPr>
            </w:pPr>
            <w:r w:rsidRPr="007A474A">
              <w:rPr>
                <w:rFonts w:cstheme="minorHAnsi"/>
                <w:sz w:val="18"/>
                <w:szCs w:val="18"/>
              </w:rPr>
              <w:t>Le projet d’établissement ;</w:t>
            </w:r>
          </w:p>
          <w:p w14:paraId="031EE0E6" w14:textId="77777777" w:rsidR="00BB7383" w:rsidRPr="007A474A" w:rsidRDefault="00BB7383" w:rsidP="007A474A">
            <w:pPr>
              <w:pStyle w:val="Paragraphedeliste"/>
              <w:numPr>
                <w:ilvl w:val="0"/>
                <w:numId w:val="17"/>
              </w:numPr>
              <w:jc w:val="both"/>
              <w:rPr>
                <w:rFonts w:cstheme="minorHAnsi"/>
                <w:sz w:val="18"/>
                <w:szCs w:val="18"/>
              </w:rPr>
            </w:pPr>
            <w:r w:rsidRPr="007A474A">
              <w:rPr>
                <w:rFonts w:cstheme="minorHAnsi"/>
                <w:sz w:val="18"/>
                <w:szCs w:val="18"/>
              </w:rPr>
              <w:t>Le règlement intérieur ;</w:t>
            </w:r>
          </w:p>
          <w:p w14:paraId="52A68808" w14:textId="77777777" w:rsidR="00BB7383" w:rsidRPr="007A474A" w:rsidRDefault="00BB7383" w:rsidP="007A474A">
            <w:pPr>
              <w:pStyle w:val="Paragraphedeliste"/>
              <w:numPr>
                <w:ilvl w:val="0"/>
                <w:numId w:val="17"/>
              </w:numPr>
              <w:jc w:val="both"/>
              <w:rPr>
                <w:rFonts w:cstheme="minorHAnsi"/>
                <w:sz w:val="18"/>
                <w:szCs w:val="18"/>
              </w:rPr>
            </w:pPr>
            <w:r w:rsidRPr="007A474A">
              <w:rPr>
                <w:rFonts w:cstheme="minorHAnsi"/>
                <w:sz w:val="18"/>
                <w:szCs w:val="18"/>
              </w:rPr>
              <w:t xml:space="preserve">Le programme de travail du CESCE. </w:t>
            </w:r>
          </w:p>
          <w:p w14:paraId="59BD88C1" w14:textId="77777777" w:rsidR="00BB7383" w:rsidRPr="003F1FCA" w:rsidRDefault="00BB7383" w:rsidP="007A474A">
            <w:pPr>
              <w:ind w:left="708"/>
              <w:jc w:val="both"/>
              <w:rPr>
                <w:rFonts w:cstheme="minorHAnsi"/>
                <w:sz w:val="18"/>
                <w:szCs w:val="18"/>
              </w:rPr>
            </w:pPr>
          </w:p>
          <w:p w14:paraId="57342988"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Tenir annuellement un CVC/CVL consacré à cette thématique (</w:t>
            </w:r>
            <w:r w:rsidRPr="007A474A">
              <w:rPr>
                <w:rFonts w:cstheme="minorHAnsi"/>
                <w:i/>
                <w:sz w:val="18"/>
                <w:szCs w:val="18"/>
              </w:rPr>
              <w:t>mesure issue du Grenelle des violences conjugales</w:t>
            </w:r>
            <w:r w:rsidRPr="007A474A">
              <w:rPr>
                <w:rFonts w:cstheme="minorHAnsi"/>
                <w:sz w:val="18"/>
                <w:szCs w:val="18"/>
              </w:rPr>
              <w:t>).</w:t>
            </w:r>
          </w:p>
          <w:p w14:paraId="072A22F2" w14:textId="77777777" w:rsidR="00BB7383" w:rsidRPr="003F1FCA" w:rsidRDefault="00BB7383" w:rsidP="007A474A">
            <w:pPr>
              <w:jc w:val="both"/>
              <w:rPr>
                <w:rFonts w:cstheme="minorHAnsi"/>
                <w:sz w:val="18"/>
                <w:szCs w:val="18"/>
              </w:rPr>
            </w:pPr>
          </w:p>
          <w:p w14:paraId="768B5DE6"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Réaliser et partager avec les personnels de l’établissement un tableau de bord des indicateurs sexués par classe/groupe et par enseignement (y compris dans les enseignements de spécialité - les séries - les filières).</w:t>
            </w:r>
          </w:p>
          <w:p w14:paraId="5B9E4567" w14:textId="77777777" w:rsidR="00BB7383" w:rsidRPr="003F1FCA" w:rsidRDefault="00BB7383" w:rsidP="007A474A">
            <w:pPr>
              <w:rPr>
                <w:rFonts w:cstheme="minorHAnsi"/>
                <w:sz w:val="18"/>
                <w:szCs w:val="18"/>
              </w:rPr>
            </w:pPr>
          </w:p>
        </w:tc>
        <w:tc>
          <w:tcPr>
            <w:tcW w:w="2835" w:type="dxa"/>
            <w:tcBorders>
              <w:bottom w:val="single" w:sz="4" w:space="0" w:color="auto"/>
            </w:tcBorders>
          </w:tcPr>
          <w:p w14:paraId="61D95C34"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Porter dans toutes les instances la question de l’égalité filles-garçons en partageant le tableau de bord des indicateurs. Proposer notamment l’analyse sexuée des sanctions dans les instances de l’établissement.</w:t>
            </w:r>
          </w:p>
          <w:p w14:paraId="6AB32449" w14:textId="77777777" w:rsidR="00BB7383" w:rsidRPr="003F1FCA" w:rsidRDefault="00BB7383" w:rsidP="007A474A">
            <w:pPr>
              <w:jc w:val="both"/>
              <w:rPr>
                <w:rFonts w:cstheme="minorHAnsi"/>
                <w:sz w:val="18"/>
                <w:szCs w:val="18"/>
              </w:rPr>
            </w:pPr>
          </w:p>
          <w:p w14:paraId="7583E5D9"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 xml:space="preserve">Organiser annuellement un conseil pédagogique sur l’égalité filles-garçons, pour porter le sujet dans les enseignements. </w:t>
            </w:r>
          </w:p>
          <w:p w14:paraId="6015B429" w14:textId="77777777" w:rsidR="00BB7383" w:rsidRPr="003F1FCA" w:rsidRDefault="00BB7383" w:rsidP="007A474A">
            <w:pPr>
              <w:jc w:val="both"/>
              <w:rPr>
                <w:rFonts w:cstheme="minorHAnsi"/>
                <w:sz w:val="18"/>
                <w:szCs w:val="18"/>
              </w:rPr>
            </w:pPr>
          </w:p>
          <w:p w14:paraId="3BAD6C53"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Utiliser une partie des heures dédiées à l’orientation à cette thématique.</w:t>
            </w:r>
          </w:p>
          <w:p w14:paraId="0721876B" w14:textId="77777777" w:rsidR="00BB7383" w:rsidRPr="003F1FCA" w:rsidRDefault="00BB7383" w:rsidP="007A474A">
            <w:pPr>
              <w:jc w:val="both"/>
              <w:rPr>
                <w:rFonts w:cstheme="minorHAnsi"/>
                <w:sz w:val="18"/>
                <w:szCs w:val="18"/>
              </w:rPr>
            </w:pPr>
          </w:p>
          <w:p w14:paraId="2C54D07D" w14:textId="77777777" w:rsidR="00BB7383" w:rsidRPr="007A474A" w:rsidRDefault="00BB7383" w:rsidP="007A474A">
            <w:pPr>
              <w:pStyle w:val="Paragraphedeliste"/>
              <w:numPr>
                <w:ilvl w:val="0"/>
                <w:numId w:val="19"/>
              </w:numPr>
              <w:jc w:val="both"/>
              <w:rPr>
                <w:rFonts w:cstheme="minorHAnsi"/>
                <w:sz w:val="18"/>
                <w:szCs w:val="18"/>
              </w:rPr>
            </w:pPr>
            <w:r w:rsidRPr="007A474A">
              <w:rPr>
                <w:rFonts w:cstheme="minorHAnsi"/>
                <w:sz w:val="18"/>
                <w:szCs w:val="18"/>
              </w:rPr>
              <w:t>Valoriser le référent égalité de l’établissement (notamment dans le cadre du PPCR et le cas échéant par une IMP ou HSE/HSA).</w:t>
            </w:r>
          </w:p>
          <w:p w14:paraId="4CCF233A" w14:textId="77777777" w:rsidR="00BB7383" w:rsidRPr="003F1FCA" w:rsidRDefault="00BB7383" w:rsidP="007A474A">
            <w:pPr>
              <w:rPr>
                <w:rFonts w:cstheme="minorHAnsi"/>
                <w:sz w:val="18"/>
                <w:szCs w:val="18"/>
              </w:rPr>
            </w:pPr>
          </w:p>
        </w:tc>
        <w:tc>
          <w:tcPr>
            <w:tcW w:w="2798" w:type="dxa"/>
            <w:tcBorders>
              <w:bottom w:val="single" w:sz="4" w:space="0" w:color="auto"/>
            </w:tcBorders>
          </w:tcPr>
          <w:p w14:paraId="41873D6A" w14:textId="77777777" w:rsidR="00BB7383" w:rsidRPr="007A474A" w:rsidRDefault="00BB7383" w:rsidP="00C013D3">
            <w:pPr>
              <w:pStyle w:val="Paragraphedeliste"/>
              <w:numPr>
                <w:ilvl w:val="0"/>
                <w:numId w:val="20"/>
              </w:numPr>
              <w:ind w:left="360"/>
              <w:jc w:val="both"/>
              <w:rPr>
                <w:rFonts w:cstheme="minorHAnsi"/>
                <w:sz w:val="18"/>
                <w:szCs w:val="18"/>
              </w:rPr>
            </w:pPr>
            <w:r w:rsidRPr="007A474A">
              <w:rPr>
                <w:rFonts w:cstheme="minorHAnsi"/>
                <w:sz w:val="18"/>
                <w:szCs w:val="18"/>
              </w:rPr>
              <w:t>S’appuyer sur une enquête locale de climat scolaire pour faire de l’égalité filles-garçons un enjeu transversal de pilotage.</w:t>
            </w:r>
          </w:p>
          <w:p w14:paraId="7C4BE113" w14:textId="77777777" w:rsidR="00BB7383" w:rsidRPr="003F1FCA" w:rsidRDefault="00BB7383" w:rsidP="00C013D3">
            <w:pPr>
              <w:jc w:val="both"/>
              <w:rPr>
                <w:rFonts w:cstheme="minorHAnsi"/>
                <w:sz w:val="18"/>
                <w:szCs w:val="18"/>
              </w:rPr>
            </w:pPr>
          </w:p>
          <w:p w14:paraId="06068061" w14:textId="77777777" w:rsidR="00BB7383" w:rsidRPr="007A474A" w:rsidRDefault="00BB7383" w:rsidP="00C013D3">
            <w:pPr>
              <w:pStyle w:val="Paragraphedeliste"/>
              <w:numPr>
                <w:ilvl w:val="0"/>
                <w:numId w:val="20"/>
              </w:numPr>
              <w:ind w:left="360"/>
              <w:jc w:val="both"/>
              <w:rPr>
                <w:rFonts w:cstheme="minorHAnsi"/>
                <w:sz w:val="18"/>
                <w:szCs w:val="18"/>
              </w:rPr>
            </w:pPr>
            <w:r w:rsidRPr="007A474A">
              <w:rPr>
                <w:rFonts w:cstheme="minorHAnsi"/>
                <w:sz w:val="18"/>
                <w:szCs w:val="18"/>
              </w:rPr>
              <w:t>Tendre vers un fonctionnement paritaire des instances de l’établissement.</w:t>
            </w:r>
          </w:p>
          <w:p w14:paraId="4277C10F" w14:textId="77777777" w:rsidR="00BB7383" w:rsidRPr="003F1FCA" w:rsidRDefault="00BB7383" w:rsidP="00C013D3">
            <w:pPr>
              <w:jc w:val="both"/>
              <w:rPr>
                <w:rFonts w:cstheme="minorHAnsi"/>
                <w:sz w:val="18"/>
                <w:szCs w:val="18"/>
              </w:rPr>
            </w:pPr>
          </w:p>
          <w:p w14:paraId="073642A8" w14:textId="77777777" w:rsidR="00BB7383" w:rsidRPr="007A474A" w:rsidRDefault="00BB7383" w:rsidP="00C013D3">
            <w:pPr>
              <w:pStyle w:val="Paragraphedeliste"/>
              <w:numPr>
                <w:ilvl w:val="0"/>
                <w:numId w:val="20"/>
              </w:numPr>
              <w:ind w:left="360"/>
              <w:jc w:val="both"/>
              <w:rPr>
                <w:rFonts w:cstheme="minorHAnsi"/>
                <w:sz w:val="18"/>
                <w:szCs w:val="18"/>
              </w:rPr>
            </w:pPr>
            <w:r w:rsidRPr="007A474A">
              <w:rPr>
                <w:rFonts w:cstheme="minorHAnsi"/>
                <w:sz w:val="18"/>
                <w:szCs w:val="18"/>
              </w:rPr>
              <w:t>Dédier des heures spécifiques pour la mise en œuvre de projets liés à l’égalité filles-garçons.</w:t>
            </w:r>
          </w:p>
          <w:p w14:paraId="47A7D137" w14:textId="77777777" w:rsidR="00BB7383" w:rsidRPr="003F1FCA" w:rsidRDefault="00BB7383" w:rsidP="00C013D3">
            <w:pPr>
              <w:jc w:val="both"/>
              <w:rPr>
                <w:rFonts w:cstheme="minorHAnsi"/>
                <w:sz w:val="18"/>
                <w:szCs w:val="18"/>
              </w:rPr>
            </w:pPr>
          </w:p>
          <w:p w14:paraId="0C120EF0" w14:textId="77777777" w:rsidR="00BB7383" w:rsidRPr="007A474A" w:rsidRDefault="00BB7383" w:rsidP="00C013D3">
            <w:pPr>
              <w:pStyle w:val="Paragraphedeliste"/>
              <w:numPr>
                <w:ilvl w:val="0"/>
                <w:numId w:val="20"/>
              </w:numPr>
              <w:ind w:left="360"/>
              <w:jc w:val="both"/>
              <w:rPr>
                <w:rFonts w:cstheme="minorHAnsi"/>
                <w:sz w:val="18"/>
                <w:szCs w:val="18"/>
              </w:rPr>
            </w:pPr>
            <w:r w:rsidRPr="007A474A">
              <w:rPr>
                <w:rFonts w:cstheme="minorHAnsi"/>
                <w:sz w:val="18"/>
                <w:szCs w:val="18"/>
              </w:rPr>
              <w:t>Mentionner dans le contrat d’objectifs de l’établissement l’égalité filles-garçons.</w:t>
            </w:r>
          </w:p>
          <w:p w14:paraId="2BD3CC81" w14:textId="77777777" w:rsidR="00BB7383" w:rsidRPr="003F1FCA" w:rsidRDefault="00BB7383" w:rsidP="00C013D3">
            <w:pPr>
              <w:jc w:val="both"/>
              <w:rPr>
                <w:rFonts w:cstheme="minorHAnsi"/>
                <w:sz w:val="18"/>
                <w:szCs w:val="18"/>
              </w:rPr>
            </w:pPr>
          </w:p>
          <w:p w14:paraId="775936FE" w14:textId="77777777" w:rsidR="00BB7383" w:rsidRPr="007A474A" w:rsidRDefault="00BB7383" w:rsidP="00C013D3">
            <w:pPr>
              <w:pStyle w:val="Paragraphedeliste"/>
              <w:numPr>
                <w:ilvl w:val="0"/>
                <w:numId w:val="20"/>
              </w:numPr>
              <w:ind w:left="360"/>
              <w:jc w:val="both"/>
              <w:rPr>
                <w:rFonts w:cstheme="minorHAnsi"/>
                <w:sz w:val="18"/>
                <w:szCs w:val="18"/>
              </w:rPr>
            </w:pPr>
            <w:r w:rsidRPr="007A474A">
              <w:rPr>
                <w:rFonts w:cstheme="minorHAnsi"/>
                <w:sz w:val="18"/>
                <w:szCs w:val="18"/>
              </w:rPr>
              <w:t xml:space="preserve">Porter la labellisation à l’échelle d’un réseau d’établissements ou d’un territoire (par exemple une cité éducative) en inscrivant l’égalité filles-garçons dans le projet de réseau. </w:t>
            </w:r>
          </w:p>
          <w:p w14:paraId="349FAF14" w14:textId="77777777" w:rsidR="00BB7383" w:rsidRPr="003F1FCA" w:rsidRDefault="00BB7383" w:rsidP="007A474A">
            <w:pPr>
              <w:rPr>
                <w:rFonts w:cstheme="minorHAnsi"/>
                <w:sz w:val="18"/>
                <w:szCs w:val="18"/>
              </w:rPr>
            </w:pPr>
          </w:p>
        </w:tc>
      </w:tr>
      <w:tr w:rsidR="00677CC4" w:rsidRPr="003F1FCA" w14:paraId="58BD5207" w14:textId="77777777" w:rsidTr="00677CC4">
        <w:trPr>
          <w:gridAfter w:val="1"/>
          <w:wAfter w:w="10" w:type="dxa"/>
          <w:trHeight w:val="454"/>
        </w:trPr>
        <w:tc>
          <w:tcPr>
            <w:tcW w:w="1413" w:type="dxa"/>
            <w:tcBorders>
              <w:top w:val="single" w:sz="4" w:space="0" w:color="auto"/>
              <w:left w:val="nil"/>
              <w:bottom w:val="single" w:sz="4" w:space="0" w:color="auto"/>
              <w:right w:val="nil"/>
            </w:tcBorders>
          </w:tcPr>
          <w:p w14:paraId="18C670C3" w14:textId="77777777" w:rsidR="00677CC4" w:rsidRPr="003F1FCA" w:rsidRDefault="00677CC4" w:rsidP="007A474A">
            <w:pPr>
              <w:rPr>
                <w:rFonts w:cstheme="minorHAnsi"/>
                <w:sz w:val="18"/>
                <w:szCs w:val="18"/>
              </w:rPr>
            </w:pPr>
          </w:p>
        </w:tc>
        <w:tc>
          <w:tcPr>
            <w:tcW w:w="2693" w:type="dxa"/>
            <w:tcBorders>
              <w:top w:val="single" w:sz="4" w:space="0" w:color="auto"/>
              <w:left w:val="nil"/>
              <w:bottom w:val="single" w:sz="4" w:space="0" w:color="auto"/>
              <w:right w:val="nil"/>
            </w:tcBorders>
          </w:tcPr>
          <w:p w14:paraId="0FE0A875" w14:textId="77777777" w:rsidR="00677CC4" w:rsidRPr="007A474A" w:rsidRDefault="00677CC4" w:rsidP="00677CC4">
            <w:pPr>
              <w:pStyle w:val="Paragraphedeliste"/>
              <w:ind w:left="360"/>
              <w:jc w:val="both"/>
              <w:rPr>
                <w:rFonts w:cstheme="minorHAnsi"/>
                <w:sz w:val="18"/>
                <w:szCs w:val="18"/>
              </w:rPr>
            </w:pPr>
          </w:p>
        </w:tc>
        <w:tc>
          <w:tcPr>
            <w:tcW w:w="2835" w:type="dxa"/>
            <w:tcBorders>
              <w:top w:val="single" w:sz="4" w:space="0" w:color="auto"/>
              <w:left w:val="nil"/>
              <w:bottom w:val="single" w:sz="4" w:space="0" w:color="auto"/>
              <w:right w:val="nil"/>
            </w:tcBorders>
          </w:tcPr>
          <w:p w14:paraId="38AB4C26" w14:textId="77777777" w:rsidR="00677CC4" w:rsidRPr="007A474A" w:rsidRDefault="00677CC4" w:rsidP="00677CC4">
            <w:pPr>
              <w:pStyle w:val="Paragraphedeliste"/>
              <w:ind w:left="360"/>
              <w:jc w:val="both"/>
              <w:rPr>
                <w:rFonts w:cstheme="minorHAnsi"/>
                <w:sz w:val="18"/>
                <w:szCs w:val="18"/>
              </w:rPr>
            </w:pPr>
          </w:p>
        </w:tc>
        <w:tc>
          <w:tcPr>
            <w:tcW w:w="2798" w:type="dxa"/>
            <w:tcBorders>
              <w:top w:val="single" w:sz="4" w:space="0" w:color="auto"/>
              <w:left w:val="nil"/>
              <w:bottom w:val="single" w:sz="4" w:space="0" w:color="auto"/>
              <w:right w:val="nil"/>
            </w:tcBorders>
          </w:tcPr>
          <w:p w14:paraId="1E9517C3" w14:textId="77777777" w:rsidR="00677CC4" w:rsidRPr="007A474A" w:rsidRDefault="00677CC4" w:rsidP="00677CC4">
            <w:pPr>
              <w:pStyle w:val="Paragraphedeliste"/>
              <w:ind w:left="360"/>
              <w:jc w:val="both"/>
              <w:rPr>
                <w:rFonts w:cstheme="minorHAnsi"/>
                <w:sz w:val="18"/>
                <w:szCs w:val="18"/>
              </w:rPr>
            </w:pPr>
          </w:p>
        </w:tc>
      </w:tr>
      <w:tr w:rsidR="00BB7383" w:rsidRPr="003F1FCA" w14:paraId="1B9BECF9" w14:textId="77777777" w:rsidTr="00677CC4">
        <w:trPr>
          <w:gridAfter w:val="1"/>
          <w:wAfter w:w="10" w:type="dxa"/>
          <w:trHeight w:val="3752"/>
        </w:trPr>
        <w:tc>
          <w:tcPr>
            <w:tcW w:w="1413" w:type="dxa"/>
            <w:tcBorders>
              <w:top w:val="single" w:sz="4" w:space="0" w:color="auto"/>
            </w:tcBorders>
          </w:tcPr>
          <w:p w14:paraId="0C40CBAA" w14:textId="77777777" w:rsidR="00BB7383" w:rsidRPr="003F1FCA" w:rsidRDefault="00BB7383" w:rsidP="007A474A">
            <w:pPr>
              <w:jc w:val="center"/>
              <w:rPr>
                <w:rFonts w:cstheme="minorHAnsi"/>
                <w:sz w:val="18"/>
                <w:szCs w:val="18"/>
              </w:rPr>
            </w:pPr>
          </w:p>
          <w:p w14:paraId="16B4B162" w14:textId="77777777" w:rsidR="003F1FCA" w:rsidRDefault="003F1FCA" w:rsidP="007A474A">
            <w:pPr>
              <w:pStyle w:val="Paragraphedeliste"/>
              <w:ind w:left="30"/>
              <w:rPr>
                <w:rFonts w:cstheme="minorHAnsi"/>
                <w:b/>
                <w:sz w:val="18"/>
                <w:szCs w:val="18"/>
              </w:rPr>
            </w:pPr>
          </w:p>
          <w:p w14:paraId="51D5B7AF" w14:textId="77777777" w:rsidR="003F1FCA" w:rsidRDefault="003F1FCA" w:rsidP="007A474A">
            <w:pPr>
              <w:pStyle w:val="Paragraphedeliste"/>
              <w:ind w:left="30"/>
              <w:rPr>
                <w:rFonts w:cstheme="minorHAnsi"/>
                <w:b/>
                <w:sz w:val="18"/>
                <w:szCs w:val="18"/>
              </w:rPr>
            </w:pPr>
          </w:p>
          <w:p w14:paraId="556D3CAC" w14:textId="77777777" w:rsidR="003F1FCA" w:rsidRDefault="003F1FCA" w:rsidP="007A474A">
            <w:pPr>
              <w:pStyle w:val="Paragraphedeliste"/>
              <w:ind w:left="30"/>
              <w:rPr>
                <w:rFonts w:cstheme="minorHAnsi"/>
                <w:b/>
                <w:sz w:val="18"/>
                <w:szCs w:val="18"/>
              </w:rPr>
            </w:pPr>
          </w:p>
          <w:p w14:paraId="31F406AD" w14:textId="77777777" w:rsidR="003F1FCA" w:rsidRDefault="003F1FCA" w:rsidP="007A474A">
            <w:pPr>
              <w:pStyle w:val="Paragraphedeliste"/>
              <w:ind w:left="30"/>
              <w:rPr>
                <w:rFonts w:cstheme="minorHAnsi"/>
                <w:b/>
                <w:sz w:val="18"/>
                <w:szCs w:val="18"/>
              </w:rPr>
            </w:pPr>
          </w:p>
          <w:p w14:paraId="13464585" w14:textId="77777777" w:rsidR="003F1FCA" w:rsidRDefault="003F1FCA" w:rsidP="007A474A">
            <w:pPr>
              <w:pStyle w:val="Paragraphedeliste"/>
              <w:ind w:left="30"/>
              <w:rPr>
                <w:rFonts w:cstheme="minorHAnsi"/>
                <w:b/>
                <w:sz w:val="18"/>
                <w:szCs w:val="18"/>
              </w:rPr>
            </w:pPr>
          </w:p>
          <w:p w14:paraId="2CD1DFA6" w14:textId="79B0EB78" w:rsidR="00BB7383" w:rsidRPr="003F1FCA" w:rsidRDefault="00BB7383" w:rsidP="007A474A">
            <w:pPr>
              <w:pStyle w:val="Paragraphedeliste"/>
              <w:ind w:left="30"/>
              <w:rPr>
                <w:rFonts w:cstheme="minorHAnsi"/>
                <w:b/>
                <w:sz w:val="18"/>
                <w:szCs w:val="18"/>
              </w:rPr>
            </w:pPr>
            <w:r w:rsidRPr="003F1FCA">
              <w:rPr>
                <w:rFonts w:cstheme="minorHAnsi"/>
                <w:b/>
                <w:sz w:val="18"/>
                <w:szCs w:val="18"/>
              </w:rPr>
              <w:t>Formation</w:t>
            </w:r>
          </w:p>
          <w:p w14:paraId="0A7DA133" w14:textId="77777777" w:rsidR="00BB7383" w:rsidRPr="003F1FCA" w:rsidRDefault="00BB7383" w:rsidP="007A474A">
            <w:pPr>
              <w:pStyle w:val="Paragraphedeliste"/>
              <w:tabs>
                <w:tab w:val="left" w:pos="1728"/>
              </w:tabs>
              <w:rPr>
                <w:rFonts w:cstheme="minorHAnsi"/>
                <w:sz w:val="18"/>
                <w:szCs w:val="18"/>
              </w:rPr>
            </w:pPr>
          </w:p>
        </w:tc>
        <w:tc>
          <w:tcPr>
            <w:tcW w:w="2693" w:type="dxa"/>
            <w:tcBorders>
              <w:top w:val="single" w:sz="4" w:space="0" w:color="auto"/>
            </w:tcBorders>
          </w:tcPr>
          <w:p w14:paraId="109DD65B" w14:textId="77777777" w:rsidR="00BB7383" w:rsidRPr="00563E33" w:rsidRDefault="00BB7383" w:rsidP="00563E33">
            <w:pPr>
              <w:pStyle w:val="Paragraphedeliste"/>
              <w:numPr>
                <w:ilvl w:val="0"/>
                <w:numId w:val="20"/>
              </w:numPr>
              <w:ind w:left="360"/>
              <w:jc w:val="both"/>
              <w:rPr>
                <w:rFonts w:cstheme="minorHAnsi"/>
                <w:sz w:val="18"/>
                <w:szCs w:val="18"/>
              </w:rPr>
            </w:pPr>
            <w:r w:rsidRPr="00563E33">
              <w:rPr>
                <w:rFonts w:cstheme="minorHAnsi"/>
                <w:sz w:val="18"/>
                <w:szCs w:val="18"/>
              </w:rPr>
              <w:t xml:space="preserve">Inscrire le référent égalité à une formation organisée par l’académie. </w:t>
            </w:r>
          </w:p>
          <w:p w14:paraId="123516B6" w14:textId="77777777" w:rsidR="00BB7383" w:rsidRPr="003F1FCA" w:rsidRDefault="00BB7383" w:rsidP="00563E33">
            <w:pPr>
              <w:jc w:val="both"/>
              <w:rPr>
                <w:rFonts w:cstheme="minorHAnsi"/>
                <w:sz w:val="18"/>
                <w:szCs w:val="18"/>
              </w:rPr>
            </w:pPr>
          </w:p>
          <w:p w14:paraId="19B4F9B2" w14:textId="77777777" w:rsidR="00BB7383" w:rsidRPr="00563E33" w:rsidRDefault="00BB7383" w:rsidP="00563E33">
            <w:pPr>
              <w:pStyle w:val="Paragraphedeliste"/>
              <w:numPr>
                <w:ilvl w:val="0"/>
                <w:numId w:val="20"/>
              </w:numPr>
              <w:ind w:left="360"/>
              <w:jc w:val="both"/>
              <w:rPr>
                <w:rFonts w:cstheme="minorHAnsi"/>
                <w:sz w:val="18"/>
                <w:szCs w:val="18"/>
              </w:rPr>
            </w:pPr>
            <w:r w:rsidRPr="00563E33">
              <w:rPr>
                <w:rFonts w:cstheme="minorHAnsi"/>
                <w:sz w:val="18"/>
                <w:szCs w:val="18"/>
              </w:rPr>
              <w:t>Engager la formation de l’équipe de direction et de l’équipe de vie scolaire.</w:t>
            </w:r>
          </w:p>
          <w:p w14:paraId="4EDBD045" w14:textId="77777777" w:rsidR="00BB7383" w:rsidRPr="003F1FCA" w:rsidRDefault="00BB7383" w:rsidP="00563E33">
            <w:pPr>
              <w:jc w:val="both"/>
              <w:rPr>
                <w:rFonts w:cstheme="minorHAnsi"/>
                <w:sz w:val="18"/>
                <w:szCs w:val="18"/>
              </w:rPr>
            </w:pPr>
          </w:p>
          <w:p w14:paraId="61D1C028" w14:textId="77777777" w:rsidR="00BB7383" w:rsidRPr="00563E33" w:rsidRDefault="00BB7383" w:rsidP="00C013D3">
            <w:pPr>
              <w:pStyle w:val="Paragraphedeliste"/>
              <w:numPr>
                <w:ilvl w:val="0"/>
                <w:numId w:val="20"/>
              </w:numPr>
              <w:ind w:left="360"/>
              <w:rPr>
                <w:rFonts w:cstheme="minorHAnsi"/>
                <w:sz w:val="18"/>
                <w:szCs w:val="18"/>
              </w:rPr>
            </w:pPr>
            <w:r w:rsidRPr="00563E33">
              <w:rPr>
                <w:rFonts w:cstheme="minorHAnsi"/>
                <w:sz w:val="18"/>
                <w:szCs w:val="18"/>
              </w:rPr>
              <w:t>Encourager l’inscription des personnels de l’établissement à des formations inscrites au PAF.</w:t>
            </w:r>
          </w:p>
        </w:tc>
        <w:tc>
          <w:tcPr>
            <w:tcW w:w="2835" w:type="dxa"/>
            <w:tcBorders>
              <w:top w:val="single" w:sz="4" w:space="0" w:color="auto"/>
            </w:tcBorders>
          </w:tcPr>
          <w:p w14:paraId="46C5973F" w14:textId="77777777" w:rsidR="00BB7383" w:rsidRPr="00563E33" w:rsidRDefault="00BB7383" w:rsidP="00563E33">
            <w:pPr>
              <w:pStyle w:val="Paragraphedeliste"/>
              <w:numPr>
                <w:ilvl w:val="0"/>
                <w:numId w:val="20"/>
              </w:numPr>
              <w:ind w:left="360"/>
              <w:rPr>
                <w:rFonts w:cstheme="minorHAnsi"/>
                <w:sz w:val="18"/>
                <w:szCs w:val="18"/>
              </w:rPr>
            </w:pPr>
            <w:r w:rsidRPr="00563E33">
              <w:rPr>
                <w:rFonts w:cstheme="minorHAnsi"/>
                <w:sz w:val="18"/>
                <w:szCs w:val="18"/>
              </w:rPr>
              <w:t xml:space="preserve">Engager la formation des professeurs principaux, notamment sur les enjeux d’orientation et de déterminismes de genre. </w:t>
            </w:r>
          </w:p>
          <w:p w14:paraId="25482820" w14:textId="77777777" w:rsidR="00BB7383" w:rsidRPr="003F1FCA" w:rsidRDefault="00BB7383" w:rsidP="00563E33">
            <w:pPr>
              <w:rPr>
                <w:rFonts w:cstheme="minorHAnsi"/>
                <w:sz w:val="18"/>
                <w:szCs w:val="18"/>
              </w:rPr>
            </w:pPr>
          </w:p>
          <w:p w14:paraId="5C381E1A" w14:textId="77777777" w:rsidR="00BB7383" w:rsidRPr="00563E33" w:rsidRDefault="00BB7383" w:rsidP="00563E33">
            <w:pPr>
              <w:pStyle w:val="Paragraphedeliste"/>
              <w:numPr>
                <w:ilvl w:val="0"/>
                <w:numId w:val="20"/>
              </w:numPr>
              <w:ind w:left="360"/>
              <w:rPr>
                <w:rFonts w:cstheme="minorHAnsi"/>
                <w:sz w:val="18"/>
                <w:szCs w:val="18"/>
              </w:rPr>
            </w:pPr>
            <w:r w:rsidRPr="00563E33">
              <w:rPr>
                <w:rFonts w:cstheme="minorHAnsi"/>
                <w:sz w:val="18"/>
                <w:szCs w:val="18"/>
              </w:rPr>
              <w:t xml:space="preserve">Engager la formation des personnels non enseignants. </w:t>
            </w:r>
          </w:p>
          <w:p w14:paraId="6FE7BA69" w14:textId="77777777" w:rsidR="00BB7383" w:rsidRPr="003F1FCA" w:rsidRDefault="00BB7383" w:rsidP="00563E33">
            <w:pPr>
              <w:rPr>
                <w:rFonts w:cstheme="minorHAnsi"/>
                <w:sz w:val="18"/>
                <w:szCs w:val="18"/>
              </w:rPr>
            </w:pPr>
          </w:p>
          <w:p w14:paraId="27E74EB9" w14:textId="77777777" w:rsidR="00BB7383" w:rsidRPr="00563E33" w:rsidRDefault="00BB7383" w:rsidP="00563E33">
            <w:pPr>
              <w:pStyle w:val="Paragraphedeliste"/>
              <w:numPr>
                <w:ilvl w:val="0"/>
                <w:numId w:val="20"/>
              </w:numPr>
              <w:ind w:left="360"/>
              <w:rPr>
                <w:rFonts w:cstheme="minorHAnsi"/>
                <w:sz w:val="18"/>
                <w:szCs w:val="18"/>
              </w:rPr>
            </w:pPr>
            <w:r w:rsidRPr="00563E33">
              <w:rPr>
                <w:rFonts w:cstheme="minorHAnsi"/>
                <w:sz w:val="18"/>
                <w:szCs w:val="18"/>
              </w:rPr>
              <w:t xml:space="preserve">Former l’ensemble des élèves siégeant dans des instances de l’établissement. </w:t>
            </w:r>
          </w:p>
          <w:p w14:paraId="6FC3DD5B" w14:textId="77777777" w:rsidR="00BB7383" w:rsidRPr="003F1FCA" w:rsidRDefault="00BB7383" w:rsidP="00563E33">
            <w:pPr>
              <w:rPr>
                <w:rFonts w:cstheme="minorHAnsi"/>
                <w:sz w:val="18"/>
                <w:szCs w:val="18"/>
              </w:rPr>
            </w:pPr>
          </w:p>
          <w:p w14:paraId="480FD735" w14:textId="77777777" w:rsidR="00BB7383" w:rsidRPr="00563E33" w:rsidRDefault="00BB7383" w:rsidP="00563E33">
            <w:pPr>
              <w:pStyle w:val="Paragraphedeliste"/>
              <w:numPr>
                <w:ilvl w:val="0"/>
                <w:numId w:val="20"/>
              </w:numPr>
              <w:ind w:left="360"/>
              <w:rPr>
                <w:rFonts w:cstheme="minorHAnsi"/>
                <w:sz w:val="18"/>
                <w:szCs w:val="18"/>
              </w:rPr>
            </w:pPr>
            <w:r w:rsidRPr="00563E33">
              <w:rPr>
                <w:rFonts w:cstheme="minorHAnsi"/>
                <w:sz w:val="18"/>
                <w:szCs w:val="18"/>
              </w:rPr>
              <w:t xml:space="preserve">Proposer une formation d’initiative locale. </w:t>
            </w:r>
          </w:p>
        </w:tc>
        <w:tc>
          <w:tcPr>
            <w:tcW w:w="2798" w:type="dxa"/>
            <w:tcBorders>
              <w:top w:val="single" w:sz="4" w:space="0" w:color="auto"/>
            </w:tcBorders>
          </w:tcPr>
          <w:p w14:paraId="22BFDC81" w14:textId="77777777" w:rsidR="00BB7383" w:rsidRPr="00563E33" w:rsidRDefault="00BB7383" w:rsidP="00C013D3">
            <w:pPr>
              <w:pStyle w:val="Paragraphedeliste"/>
              <w:numPr>
                <w:ilvl w:val="0"/>
                <w:numId w:val="20"/>
              </w:numPr>
              <w:ind w:left="360"/>
              <w:jc w:val="both"/>
              <w:rPr>
                <w:rFonts w:cstheme="minorHAnsi"/>
                <w:sz w:val="18"/>
                <w:szCs w:val="18"/>
              </w:rPr>
            </w:pPr>
            <w:r w:rsidRPr="00563E33">
              <w:rPr>
                <w:rFonts w:cstheme="minorHAnsi"/>
                <w:sz w:val="18"/>
                <w:szCs w:val="18"/>
              </w:rPr>
              <w:t>Former l’ensemble des personnels de l’établissement et dans la mesure du possible les personnels ne relevant pas de l’éducation nationale.</w:t>
            </w:r>
          </w:p>
          <w:p w14:paraId="357B08F2" w14:textId="77777777" w:rsidR="00BB7383" w:rsidRPr="003F1FCA" w:rsidRDefault="00BB7383" w:rsidP="00C013D3">
            <w:pPr>
              <w:jc w:val="both"/>
              <w:rPr>
                <w:rFonts w:cstheme="minorHAnsi"/>
                <w:sz w:val="18"/>
                <w:szCs w:val="18"/>
              </w:rPr>
            </w:pPr>
          </w:p>
          <w:p w14:paraId="4C12FBB6" w14:textId="77777777" w:rsidR="00BB7383" w:rsidRPr="00563E33" w:rsidRDefault="00BB7383" w:rsidP="00C013D3">
            <w:pPr>
              <w:pStyle w:val="Paragraphedeliste"/>
              <w:numPr>
                <w:ilvl w:val="0"/>
                <w:numId w:val="20"/>
              </w:numPr>
              <w:ind w:left="360"/>
              <w:jc w:val="both"/>
              <w:rPr>
                <w:rFonts w:cstheme="minorHAnsi"/>
                <w:sz w:val="18"/>
                <w:szCs w:val="18"/>
              </w:rPr>
            </w:pPr>
            <w:r w:rsidRPr="00563E33">
              <w:rPr>
                <w:rFonts w:cstheme="minorHAnsi"/>
                <w:sz w:val="18"/>
                <w:szCs w:val="18"/>
              </w:rPr>
              <w:t xml:space="preserve">Faire de l’établissement une tête de réseau, à l’échelle du bassin ou du district, pour accompagner d’autres établissements dans la démarche de labellisation. </w:t>
            </w:r>
          </w:p>
          <w:p w14:paraId="0F4F601E" w14:textId="77777777" w:rsidR="00BB7383" w:rsidRPr="003F1FCA" w:rsidRDefault="00BB7383" w:rsidP="00563E33">
            <w:pPr>
              <w:rPr>
                <w:rFonts w:cstheme="minorHAnsi"/>
                <w:sz w:val="18"/>
                <w:szCs w:val="18"/>
              </w:rPr>
            </w:pPr>
          </w:p>
          <w:p w14:paraId="3F2C2533" w14:textId="63BA494D" w:rsidR="00BB7383" w:rsidRPr="00677CC4" w:rsidRDefault="00BB7383" w:rsidP="007A474A">
            <w:pPr>
              <w:pStyle w:val="Paragraphedeliste"/>
              <w:numPr>
                <w:ilvl w:val="0"/>
                <w:numId w:val="20"/>
              </w:numPr>
              <w:ind w:left="360"/>
              <w:rPr>
                <w:rFonts w:cstheme="minorHAnsi"/>
                <w:sz w:val="18"/>
                <w:szCs w:val="18"/>
              </w:rPr>
            </w:pPr>
            <w:r w:rsidRPr="00563E33">
              <w:rPr>
                <w:rFonts w:cstheme="minorHAnsi"/>
                <w:sz w:val="18"/>
                <w:szCs w:val="18"/>
              </w:rPr>
              <w:t xml:space="preserve">Compter parmi les personnels un ou plusieurs formateurs sur l’égalité filles-garçons intervenant à l’échelle de l’académie. </w:t>
            </w:r>
          </w:p>
        </w:tc>
      </w:tr>
    </w:tbl>
    <w:p w14:paraId="47DEBEF5" w14:textId="77777777" w:rsidR="00BB7383" w:rsidRPr="003F1FCA" w:rsidRDefault="00BB7383" w:rsidP="00BB7383">
      <w:pPr>
        <w:rPr>
          <w:rFonts w:cstheme="minorHAnsi"/>
          <w:sz w:val="18"/>
          <w:szCs w:val="18"/>
        </w:rPr>
      </w:pPr>
    </w:p>
    <w:tbl>
      <w:tblPr>
        <w:tblStyle w:val="Grilledutableau"/>
        <w:tblpPr w:leftFromText="141" w:rightFromText="141" w:vertAnchor="text" w:tblpX="-147" w:tblpY="1"/>
        <w:tblOverlap w:val="never"/>
        <w:tblW w:w="9634" w:type="dxa"/>
        <w:tblLook w:val="04A0" w:firstRow="1" w:lastRow="0" w:firstColumn="1" w:lastColumn="0" w:noHBand="0" w:noVBand="1"/>
      </w:tblPr>
      <w:tblGrid>
        <w:gridCol w:w="1413"/>
        <w:gridCol w:w="2693"/>
        <w:gridCol w:w="2835"/>
        <w:gridCol w:w="2693"/>
      </w:tblGrid>
      <w:tr w:rsidR="00BB7383" w:rsidRPr="003F1FCA" w14:paraId="66B5B6E6" w14:textId="77777777" w:rsidTr="00563E33">
        <w:trPr>
          <w:trHeight w:val="6790"/>
        </w:trPr>
        <w:tc>
          <w:tcPr>
            <w:tcW w:w="1413" w:type="dxa"/>
            <w:tcBorders>
              <w:bottom w:val="single" w:sz="4" w:space="0" w:color="auto"/>
            </w:tcBorders>
          </w:tcPr>
          <w:p w14:paraId="09FD45F5" w14:textId="77777777" w:rsidR="007A474A" w:rsidRDefault="007A474A" w:rsidP="00563E33">
            <w:pPr>
              <w:rPr>
                <w:rFonts w:cstheme="minorHAnsi"/>
                <w:b/>
                <w:sz w:val="18"/>
                <w:szCs w:val="18"/>
              </w:rPr>
            </w:pPr>
          </w:p>
          <w:p w14:paraId="1FE017C4" w14:textId="77777777" w:rsidR="007A474A" w:rsidRDefault="007A474A" w:rsidP="00563E33">
            <w:pPr>
              <w:rPr>
                <w:rFonts w:cstheme="minorHAnsi"/>
                <w:b/>
                <w:sz w:val="18"/>
                <w:szCs w:val="18"/>
              </w:rPr>
            </w:pPr>
          </w:p>
          <w:p w14:paraId="58DD5FD2" w14:textId="77777777" w:rsidR="007A474A" w:rsidRDefault="007A474A" w:rsidP="00563E33">
            <w:pPr>
              <w:rPr>
                <w:rFonts w:cstheme="minorHAnsi"/>
                <w:b/>
                <w:sz w:val="18"/>
                <w:szCs w:val="18"/>
              </w:rPr>
            </w:pPr>
          </w:p>
          <w:p w14:paraId="27BF7CD4" w14:textId="77777777" w:rsidR="007A474A" w:rsidRDefault="007A474A" w:rsidP="00563E33">
            <w:pPr>
              <w:rPr>
                <w:rFonts w:cstheme="minorHAnsi"/>
                <w:b/>
                <w:sz w:val="18"/>
                <w:szCs w:val="18"/>
              </w:rPr>
            </w:pPr>
          </w:p>
          <w:p w14:paraId="6F1DD924" w14:textId="77777777" w:rsidR="00563E33" w:rsidRDefault="00563E33" w:rsidP="00563E33">
            <w:pPr>
              <w:rPr>
                <w:rFonts w:cstheme="minorHAnsi"/>
                <w:b/>
                <w:sz w:val="18"/>
                <w:szCs w:val="18"/>
              </w:rPr>
            </w:pPr>
          </w:p>
          <w:p w14:paraId="5A6B8DB3" w14:textId="77777777" w:rsidR="00563E33" w:rsidRDefault="00563E33" w:rsidP="00563E33">
            <w:pPr>
              <w:rPr>
                <w:rFonts w:cstheme="minorHAnsi"/>
                <w:b/>
                <w:sz w:val="18"/>
                <w:szCs w:val="18"/>
              </w:rPr>
            </w:pPr>
          </w:p>
          <w:p w14:paraId="71CAA36D" w14:textId="67203A5A" w:rsidR="00BB7383" w:rsidRPr="003F1FCA" w:rsidRDefault="00BB7383" w:rsidP="00563E33">
            <w:pPr>
              <w:rPr>
                <w:rFonts w:cstheme="minorHAnsi"/>
                <w:b/>
                <w:sz w:val="18"/>
                <w:szCs w:val="18"/>
              </w:rPr>
            </w:pPr>
            <w:r w:rsidRPr="003F1FCA">
              <w:rPr>
                <w:rFonts w:cstheme="minorHAnsi"/>
                <w:b/>
                <w:sz w:val="18"/>
                <w:szCs w:val="18"/>
              </w:rPr>
              <w:t>Politique éducative et vie scolaire</w:t>
            </w:r>
          </w:p>
        </w:tc>
        <w:tc>
          <w:tcPr>
            <w:tcW w:w="2693" w:type="dxa"/>
          </w:tcPr>
          <w:p w14:paraId="05EC7E6B" w14:textId="77777777" w:rsidR="00BB7383" w:rsidRPr="00563E33" w:rsidRDefault="00BB7383" w:rsidP="00563E33">
            <w:pPr>
              <w:pStyle w:val="Paragraphedeliste"/>
              <w:numPr>
                <w:ilvl w:val="0"/>
                <w:numId w:val="21"/>
              </w:numPr>
              <w:ind w:left="360"/>
              <w:rPr>
                <w:rFonts w:cstheme="minorHAnsi"/>
                <w:sz w:val="18"/>
                <w:szCs w:val="18"/>
              </w:rPr>
            </w:pPr>
            <w:r w:rsidRPr="00563E33">
              <w:rPr>
                <w:rFonts w:cstheme="minorHAnsi"/>
                <w:sz w:val="18"/>
                <w:szCs w:val="18"/>
              </w:rPr>
              <w:t>Faire du règlement intérieur et du projet de vie scolaire des supports au service de la politique éducative en faveur de l’égalité filles-garçons.</w:t>
            </w:r>
          </w:p>
          <w:p w14:paraId="5CBA7F0C" w14:textId="77777777" w:rsidR="00BB7383" w:rsidRPr="003F1FCA" w:rsidRDefault="00BB7383" w:rsidP="00563E33">
            <w:pPr>
              <w:ind w:left="348" w:firstLine="6"/>
              <w:jc w:val="both"/>
              <w:rPr>
                <w:rFonts w:cstheme="minorHAnsi"/>
                <w:sz w:val="18"/>
                <w:szCs w:val="18"/>
              </w:rPr>
            </w:pPr>
          </w:p>
          <w:p w14:paraId="79A8E7B1"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 xml:space="preserve">Faire connaître les actions éducatives dédiées à l’égalité filles-garçons et y engager au moins deux classes de l’établissement. </w:t>
            </w:r>
          </w:p>
          <w:p w14:paraId="5FCD6690" w14:textId="77777777" w:rsidR="00BB7383" w:rsidRPr="003F1FCA" w:rsidRDefault="00BB7383" w:rsidP="00563E33">
            <w:pPr>
              <w:ind w:firstLine="6"/>
              <w:jc w:val="both"/>
              <w:rPr>
                <w:rFonts w:cstheme="minorHAnsi"/>
                <w:sz w:val="18"/>
                <w:szCs w:val="18"/>
              </w:rPr>
            </w:pPr>
          </w:p>
          <w:p w14:paraId="65E4867D"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Faire connaître et favoriser la mise en œuvre des propositions du CVC/CVL dédié à l’égalité filles-garçons.</w:t>
            </w:r>
          </w:p>
          <w:p w14:paraId="0B0863FF" w14:textId="77777777" w:rsidR="00BB7383" w:rsidRPr="003F1FCA" w:rsidRDefault="00BB7383" w:rsidP="00563E33">
            <w:pPr>
              <w:ind w:firstLine="6"/>
              <w:jc w:val="both"/>
              <w:rPr>
                <w:rFonts w:cstheme="minorHAnsi"/>
                <w:sz w:val="18"/>
                <w:szCs w:val="18"/>
              </w:rPr>
            </w:pPr>
          </w:p>
          <w:p w14:paraId="5BF0E768"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Organiser une action pour le 8 mars, journée internationale des droits des femmes et/ou le 25 novembre, journée pour l’élimination des violences faites aux femmes.</w:t>
            </w:r>
          </w:p>
          <w:p w14:paraId="43EA5C58" w14:textId="77777777" w:rsidR="00BB7383" w:rsidRPr="003F1FCA" w:rsidRDefault="00BB7383" w:rsidP="00563E33">
            <w:pPr>
              <w:ind w:firstLine="6"/>
              <w:jc w:val="both"/>
              <w:rPr>
                <w:rFonts w:cstheme="minorHAnsi"/>
                <w:sz w:val="18"/>
                <w:szCs w:val="18"/>
              </w:rPr>
            </w:pPr>
          </w:p>
          <w:p w14:paraId="4DB19A33" w14:textId="564F96A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Rendre visible la mise en œuvre de l’éducation à la sexualité (</w:t>
            </w:r>
            <w:r w:rsidRPr="00563E33">
              <w:rPr>
                <w:rFonts w:cstheme="minorHAnsi"/>
                <w:i/>
                <w:sz w:val="18"/>
                <w:szCs w:val="18"/>
              </w:rPr>
              <w:t>circulaire de 2018</w:t>
            </w:r>
            <w:r w:rsidRPr="00563E33">
              <w:rPr>
                <w:rFonts w:cstheme="minorHAnsi"/>
                <w:sz w:val="18"/>
                <w:szCs w:val="18"/>
              </w:rPr>
              <w:t>).</w:t>
            </w:r>
          </w:p>
        </w:tc>
        <w:tc>
          <w:tcPr>
            <w:tcW w:w="2835" w:type="dxa"/>
          </w:tcPr>
          <w:p w14:paraId="31756D5F"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 xml:space="preserve">Mener des actions déterminées pour lutter contre la banalisation des insultes sexistes.  </w:t>
            </w:r>
          </w:p>
          <w:p w14:paraId="00F19CFF" w14:textId="77777777" w:rsidR="00BB7383" w:rsidRPr="003F1FCA" w:rsidRDefault="00BB7383" w:rsidP="00563E33">
            <w:pPr>
              <w:rPr>
                <w:rFonts w:cstheme="minorHAnsi"/>
                <w:sz w:val="18"/>
                <w:szCs w:val="18"/>
              </w:rPr>
            </w:pPr>
          </w:p>
          <w:p w14:paraId="5020A10D"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Favoriser la participation à une action éducative dédiée à l’égalité filles-garçons (concours académique et/ou national) en prévoyant des facilités d’organisation du temps scolaire et en dédiant des moyens, avec d’éventuels financements extérieurs.</w:t>
            </w:r>
          </w:p>
          <w:p w14:paraId="0ECF5554" w14:textId="77777777" w:rsidR="00BB7383" w:rsidRPr="003F1FCA" w:rsidRDefault="00BB7383" w:rsidP="00563E33">
            <w:pPr>
              <w:ind w:firstLine="6"/>
              <w:jc w:val="both"/>
              <w:rPr>
                <w:rFonts w:cstheme="minorHAnsi"/>
                <w:sz w:val="18"/>
                <w:szCs w:val="18"/>
              </w:rPr>
            </w:pPr>
          </w:p>
          <w:p w14:paraId="43094225"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Engager au moins une classe par niveau d’enseignement dans un projet éducatif d’ampleur (sur la lutte contre les stéréotypes de genre, la lutte contre les violences sexistes et sexuelles et/ou l’accompagnement à l’orientation)</w:t>
            </w:r>
          </w:p>
          <w:p w14:paraId="553B5BFC" w14:textId="77777777" w:rsidR="00BB7383" w:rsidRPr="003F1FCA" w:rsidRDefault="00BB7383" w:rsidP="00563E33">
            <w:pPr>
              <w:jc w:val="both"/>
              <w:rPr>
                <w:rFonts w:cstheme="minorHAnsi"/>
                <w:sz w:val="18"/>
                <w:szCs w:val="18"/>
              </w:rPr>
            </w:pPr>
          </w:p>
          <w:p w14:paraId="6144A484" w14:textId="77777777" w:rsidR="00BB7383" w:rsidRPr="00563E33" w:rsidRDefault="00BB7383" w:rsidP="00563E33">
            <w:pPr>
              <w:pStyle w:val="Paragraphedeliste"/>
              <w:numPr>
                <w:ilvl w:val="0"/>
                <w:numId w:val="21"/>
              </w:numPr>
              <w:ind w:left="360"/>
              <w:jc w:val="both"/>
              <w:rPr>
                <w:rFonts w:cstheme="minorHAnsi"/>
                <w:sz w:val="18"/>
                <w:szCs w:val="18"/>
              </w:rPr>
            </w:pPr>
            <w:r w:rsidRPr="00563E33">
              <w:rPr>
                <w:rFonts w:cstheme="minorHAnsi"/>
                <w:sz w:val="18"/>
                <w:szCs w:val="18"/>
              </w:rPr>
              <w:t xml:space="preserve">Engager une réflexion, en lien avec la collectivité territoriale, sur les usages et les aménagements des espaces scolaires. </w:t>
            </w:r>
          </w:p>
        </w:tc>
        <w:tc>
          <w:tcPr>
            <w:tcW w:w="2693" w:type="dxa"/>
          </w:tcPr>
          <w:p w14:paraId="21685138" w14:textId="77777777" w:rsidR="00BB7383" w:rsidRPr="00563E33" w:rsidRDefault="00BB7383" w:rsidP="0095367F">
            <w:pPr>
              <w:pStyle w:val="Paragraphedeliste"/>
              <w:numPr>
                <w:ilvl w:val="0"/>
                <w:numId w:val="21"/>
              </w:numPr>
              <w:ind w:left="360"/>
              <w:jc w:val="both"/>
              <w:rPr>
                <w:rFonts w:cstheme="minorHAnsi"/>
                <w:sz w:val="18"/>
                <w:szCs w:val="18"/>
              </w:rPr>
            </w:pPr>
            <w:r w:rsidRPr="00563E33">
              <w:rPr>
                <w:rFonts w:cstheme="minorHAnsi"/>
                <w:sz w:val="18"/>
                <w:szCs w:val="18"/>
              </w:rPr>
              <w:t xml:space="preserve">Développer des mesures de responsabilisation pour répondre aux comportements à caractère sexiste et aux violences sexuelles. </w:t>
            </w:r>
          </w:p>
          <w:p w14:paraId="3A008F16" w14:textId="77777777" w:rsidR="00BB7383" w:rsidRPr="003F1FCA" w:rsidRDefault="00BB7383" w:rsidP="0095367F">
            <w:pPr>
              <w:jc w:val="both"/>
              <w:rPr>
                <w:rFonts w:cstheme="minorHAnsi"/>
                <w:sz w:val="18"/>
                <w:szCs w:val="18"/>
              </w:rPr>
            </w:pPr>
          </w:p>
          <w:p w14:paraId="427E0C3E" w14:textId="77777777" w:rsidR="00BB7383" w:rsidRPr="00563E33" w:rsidRDefault="00BB7383" w:rsidP="0095367F">
            <w:pPr>
              <w:pStyle w:val="Paragraphedeliste"/>
              <w:numPr>
                <w:ilvl w:val="0"/>
                <w:numId w:val="21"/>
              </w:numPr>
              <w:ind w:left="360"/>
              <w:jc w:val="both"/>
              <w:rPr>
                <w:rFonts w:cstheme="minorHAnsi"/>
                <w:sz w:val="18"/>
                <w:szCs w:val="18"/>
              </w:rPr>
            </w:pPr>
            <w:r w:rsidRPr="00563E33">
              <w:rPr>
                <w:rFonts w:cstheme="minorHAnsi"/>
                <w:sz w:val="18"/>
                <w:szCs w:val="18"/>
              </w:rPr>
              <w:t xml:space="preserve">Prévenir le harcèlement et le cyberharcèlement à caractère sexiste et sexuel. </w:t>
            </w:r>
          </w:p>
          <w:p w14:paraId="78A88AC6" w14:textId="77777777" w:rsidR="00BB7383" w:rsidRPr="003F1FCA" w:rsidRDefault="00BB7383" w:rsidP="0095367F">
            <w:pPr>
              <w:jc w:val="both"/>
              <w:rPr>
                <w:rFonts w:cstheme="minorHAnsi"/>
                <w:sz w:val="18"/>
                <w:szCs w:val="18"/>
              </w:rPr>
            </w:pPr>
          </w:p>
          <w:p w14:paraId="74E0CF7A" w14:textId="77777777" w:rsidR="00BB7383" w:rsidRPr="00563E33" w:rsidRDefault="00BB7383" w:rsidP="0095367F">
            <w:pPr>
              <w:pStyle w:val="Paragraphedeliste"/>
              <w:numPr>
                <w:ilvl w:val="0"/>
                <w:numId w:val="21"/>
              </w:numPr>
              <w:ind w:left="360"/>
              <w:jc w:val="both"/>
              <w:rPr>
                <w:rFonts w:cstheme="minorHAnsi"/>
                <w:sz w:val="18"/>
                <w:szCs w:val="18"/>
              </w:rPr>
            </w:pPr>
            <w:r w:rsidRPr="00563E33">
              <w:rPr>
                <w:rFonts w:cstheme="minorHAnsi"/>
                <w:sz w:val="18"/>
                <w:szCs w:val="18"/>
              </w:rPr>
              <w:t>Impliquer tous les dispositifs de démocratie scolaire et d’engagement des élèves dans la labellisation (notamment les clubs, associations, FSE, MDL, etc.)</w:t>
            </w:r>
          </w:p>
          <w:p w14:paraId="6F847DC5" w14:textId="77777777" w:rsidR="00BB7383" w:rsidRPr="003F1FCA" w:rsidRDefault="00BB7383" w:rsidP="0095367F">
            <w:pPr>
              <w:jc w:val="both"/>
              <w:rPr>
                <w:rFonts w:cstheme="minorHAnsi"/>
                <w:sz w:val="18"/>
                <w:szCs w:val="18"/>
              </w:rPr>
            </w:pPr>
          </w:p>
          <w:p w14:paraId="48D9D18C" w14:textId="77777777" w:rsidR="00BB7383" w:rsidRPr="00563E33" w:rsidRDefault="00BB7383" w:rsidP="0095367F">
            <w:pPr>
              <w:pStyle w:val="Paragraphedeliste"/>
              <w:numPr>
                <w:ilvl w:val="0"/>
                <w:numId w:val="21"/>
              </w:numPr>
              <w:ind w:left="360"/>
              <w:jc w:val="both"/>
              <w:rPr>
                <w:rFonts w:cstheme="minorHAnsi"/>
                <w:sz w:val="18"/>
                <w:szCs w:val="18"/>
              </w:rPr>
            </w:pPr>
            <w:r w:rsidRPr="00563E33">
              <w:rPr>
                <w:rFonts w:cstheme="minorHAnsi"/>
                <w:sz w:val="18"/>
                <w:szCs w:val="18"/>
              </w:rPr>
              <w:t>Rendre les élèves acteurs de la mobilisation autour du 8 mars et/ou du 25 novembre.</w:t>
            </w:r>
          </w:p>
          <w:p w14:paraId="6748BFC0" w14:textId="77777777" w:rsidR="00BB7383" w:rsidRPr="003F1FCA" w:rsidRDefault="00BB7383" w:rsidP="0095367F">
            <w:pPr>
              <w:jc w:val="both"/>
              <w:rPr>
                <w:rFonts w:cstheme="minorHAnsi"/>
                <w:sz w:val="18"/>
                <w:szCs w:val="18"/>
              </w:rPr>
            </w:pPr>
          </w:p>
          <w:p w14:paraId="078C389B" w14:textId="77777777" w:rsidR="00BB7383" w:rsidRPr="00563E33" w:rsidRDefault="00BB7383" w:rsidP="0095367F">
            <w:pPr>
              <w:pStyle w:val="Paragraphedeliste"/>
              <w:numPr>
                <w:ilvl w:val="0"/>
                <w:numId w:val="21"/>
              </w:numPr>
              <w:ind w:left="360"/>
              <w:jc w:val="both"/>
              <w:rPr>
                <w:rFonts w:cstheme="minorHAnsi"/>
                <w:sz w:val="18"/>
                <w:szCs w:val="18"/>
              </w:rPr>
            </w:pPr>
            <w:r w:rsidRPr="00563E33">
              <w:rPr>
                <w:rFonts w:cstheme="minorHAnsi"/>
                <w:sz w:val="18"/>
                <w:szCs w:val="18"/>
              </w:rPr>
              <w:t xml:space="preserve">Structurer et pérenniser un réseau d’élèves ambassadeurs de l’égalité au sein de l’établissement et à l’extérieur de l’établissement. </w:t>
            </w:r>
          </w:p>
          <w:p w14:paraId="4FCE420F" w14:textId="77777777" w:rsidR="003F1FCA" w:rsidRDefault="003F1FCA" w:rsidP="00563E33">
            <w:pPr>
              <w:rPr>
                <w:rFonts w:cstheme="minorHAnsi"/>
                <w:sz w:val="18"/>
                <w:szCs w:val="18"/>
              </w:rPr>
            </w:pPr>
          </w:p>
          <w:p w14:paraId="755C0842" w14:textId="5B32DFE9" w:rsidR="00C013D3" w:rsidRPr="003F1FCA" w:rsidRDefault="00C013D3" w:rsidP="00563E33">
            <w:pPr>
              <w:rPr>
                <w:rFonts w:cstheme="minorHAnsi"/>
                <w:sz w:val="18"/>
                <w:szCs w:val="18"/>
              </w:rPr>
            </w:pPr>
          </w:p>
        </w:tc>
      </w:tr>
      <w:tr w:rsidR="00BB7383" w:rsidRPr="003F1FCA" w14:paraId="2C0B0201" w14:textId="77777777" w:rsidTr="003F31B6">
        <w:trPr>
          <w:trHeight w:val="74"/>
        </w:trPr>
        <w:tc>
          <w:tcPr>
            <w:tcW w:w="1413" w:type="dxa"/>
          </w:tcPr>
          <w:p w14:paraId="0CCFE977" w14:textId="1D1FAECE" w:rsidR="003F1FCA" w:rsidRDefault="003F1FCA" w:rsidP="003F31B6">
            <w:pPr>
              <w:rPr>
                <w:rFonts w:cstheme="minorHAnsi"/>
                <w:b/>
                <w:sz w:val="18"/>
                <w:szCs w:val="18"/>
              </w:rPr>
            </w:pPr>
          </w:p>
          <w:p w14:paraId="65CE869A" w14:textId="77777777" w:rsidR="003F1FCA" w:rsidRDefault="003F1FCA" w:rsidP="003F31B6">
            <w:pPr>
              <w:rPr>
                <w:rFonts w:cstheme="minorHAnsi"/>
                <w:b/>
                <w:sz w:val="18"/>
                <w:szCs w:val="18"/>
              </w:rPr>
            </w:pPr>
          </w:p>
          <w:p w14:paraId="312BABB3" w14:textId="77777777" w:rsidR="007A474A" w:rsidRDefault="007A474A" w:rsidP="003F31B6">
            <w:pPr>
              <w:rPr>
                <w:rFonts w:cstheme="minorHAnsi"/>
                <w:b/>
                <w:sz w:val="18"/>
                <w:szCs w:val="18"/>
              </w:rPr>
            </w:pPr>
          </w:p>
          <w:p w14:paraId="45F8FFBD" w14:textId="79930FD1" w:rsidR="007A474A" w:rsidRDefault="007A474A" w:rsidP="003F31B6">
            <w:pPr>
              <w:rPr>
                <w:rFonts w:cstheme="minorHAnsi"/>
                <w:b/>
                <w:sz w:val="18"/>
                <w:szCs w:val="18"/>
              </w:rPr>
            </w:pPr>
          </w:p>
          <w:p w14:paraId="19D2B77E" w14:textId="43D62C46" w:rsidR="003F31B6" w:rsidRDefault="003F31B6" w:rsidP="003F31B6">
            <w:pPr>
              <w:rPr>
                <w:rFonts w:cstheme="minorHAnsi"/>
                <w:b/>
                <w:sz w:val="18"/>
                <w:szCs w:val="18"/>
              </w:rPr>
            </w:pPr>
          </w:p>
          <w:p w14:paraId="0A6D488F" w14:textId="1D85423C" w:rsidR="003F31B6" w:rsidRDefault="003F31B6" w:rsidP="003F31B6">
            <w:pPr>
              <w:rPr>
                <w:rFonts w:cstheme="minorHAnsi"/>
                <w:b/>
                <w:sz w:val="18"/>
                <w:szCs w:val="18"/>
              </w:rPr>
            </w:pPr>
          </w:p>
          <w:p w14:paraId="1C4AB8B0" w14:textId="799BF6F3" w:rsidR="003F31B6" w:rsidRDefault="003F31B6" w:rsidP="003F31B6">
            <w:pPr>
              <w:rPr>
                <w:rFonts w:cstheme="minorHAnsi"/>
                <w:b/>
                <w:sz w:val="18"/>
                <w:szCs w:val="18"/>
              </w:rPr>
            </w:pPr>
          </w:p>
          <w:p w14:paraId="6F5DBF43" w14:textId="7A7F5842" w:rsidR="003F31B6" w:rsidRDefault="003F31B6" w:rsidP="003F31B6">
            <w:pPr>
              <w:rPr>
                <w:rFonts w:cstheme="minorHAnsi"/>
                <w:b/>
                <w:sz w:val="18"/>
                <w:szCs w:val="18"/>
              </w:rPr>
            </w:pPr>
          </w:p>
          <w:p w14:paraId="0269E3FA" w14:textId="335B9502" w:rsidR="003F31B6" w:rsidRDefault="003F31B6" w:rsidP="003F31B6">
            <w:pPr>
              <w:rPr>
                <w:rFonts w:cstheme="minorHAnsi"/>
                <w:b/>
                <w:sz w:val="18"/>
                <w:szCs w:val="18"/>
              </w:rPr>
            </w:pPr>
          </w:p>
          <w:p w14:paraId="5B70477E" w14:textId="77777777" w:rsidR="003F31B6" w:rsidRDefault="003F31B6" w:rsidP="003F31B6">
            <w:pPr>
              <w:rPr>
                <w:rFonts w:cstheme="minorHAnsi"/>
                <w:b/>
                <w:sz w:val="18"/>
                <w:szCs w:val="18"/>
              </w:rPr>
            </w:pPr>
          </w:p>
          <w:p w14:paraId="16C598CE" w14:textId="7366B349" w:rsidR="00BB7383" w:rsidRPr="003F1FCA" w:rsidRDefault="00BB7383" w:rsidP="003F31B6">
            <w:pPr>
              <w:rPr>
                <w:rFonts w:cstheme="minorHAnsi"/>
                <w:b/>
                <w:sz w:val="18"/>
                <w:szCs w:val="18"/>
              </w:rPr>
            </w:pPr>
            <w:r w:rsidRPr="003F1FCA">
              <w:rPr>
                <w:rFonts w:cstheme="minorHAnsi"/>
                <w:b/>
                <w:sz w:val="18"/>
                <w:szCs w:val="18"/>
              </w:rPr>
              <w:t>Pratiques pédagogiques</w:t>
            </w:r>
          </w:p>
        </w:tc>
        <w:tc>
          <w:tcPr>
            <w:tcW w:w="2693" w:type="dxa"/>
          </w:tcPr>
          <w:p w14:paraId="3583E5A9"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Proposer des outils pour observer les pratiques en classe (valorisation à la même hauteur des filles et des garçons, répartition égale de la parole entre les filles et les garçons, répartition des tâches, appréciations sur les copies et les bilans périodiques, mixité des groupes, etc.)</w:t>
            </w:r>
          </w:p>
          <w:p w14:paraId="200E6188" w14:textId="77777777" w:rsidR="00BB7383" w:rsidRPr="003F1FCA" w:rsidRDefault="00BB7383" w:rsidP="0095367F">
            <w:pPr>
              <w:jc w:val="both"/>
              <w:rPr>
                <w:rFonts w:cstheme="minorHAnsi"/>
                <w:sz w:val="18"/>
                <w:szCs w:val="18"/>
              </w:rPr>
            </w:pPr>
          </w:p>
          <w:p w14:paraId="62C06FC7"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Proposer des outils pour prendre en compte l’égalité filles-garçons dans l’ensemble des enseignements (en lien avec les réflexions menées dans le conseil pédagogique et les conseils d’enseignement).</w:t>
            </w:r>
          </w:p>
          <w:p w14:paraId="0B8D092D" w14:textId="77777777" w:rsidR="00BB7383" w:rsidRPr="003F1FCA" w:rsidRDefault="00BB7383" w:rsidP="0095367F">
            <w:pPr>
              <w:jc w:val="both"/>
              <w:rPr>
                <w:rFonts w:cstheme="minorHAnsi"/>
                <w:sz w:val="18"/>
                <w:szCs w:val="18"/>
              </w:rPr>
            </w:pPr>
          </w:p>
          <w:p w14:paraId="3CA5BBB2"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Engager une réflexion sur les manuels scolaires utilisés et plus largement sur les supports pédagogiques comme outil d’éducation à l’égalité. </w:t>
            </w:r>
          </w:p>
          <w:p w14:paraId="3D1E65EB" w14:textId="77777777" w:rsidR="00BB7383" w:rsidRDefault="00BB7383" w:rsidP="0095367F">
            <w:pPr>
              <w:rPr>
                <w:rFonts w:cstheme="minorHAnsi"/>
                <w:sz w:val="18"/>
                <w:szCs w:val="18"/>
              </w:rPr>
            </w:pPr>
          </w:p>
          <w:p w14:paraId="18644D56" w14:textId="77777777" w:rsidR="00677CC4" w:rsidRDefault="00677CC4" w:rsidP="0095367F">
            <w:pPr>
              <w:rPr>
                <w:rFonts w:cstheme="minorHAnsi"/>
                <w:sz w:val="18"/>
                <w:szCs w:val="18"/>
              </w:rPr>
            </w:pPr>
          </w:p>
          <w:p w14:paraId="6A818746" w14:textId="77777777" w:rsidR="00677CC4" w:rsidRPr="003F1FCA" w:rsidRDefault="00677CC4" w:rsidP="0095367F">
            <w:pPr>
              <w:rPr>
                <w:rFonts w:cstheme="minorHAnsi"/>
                <w:sz w:val="18"/>
                <w:szCs w:val="18"/>
              </w:rPr>
            </w:pPr>
          </w:p>
          <w:p w14:paraId="5238C26F"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Intégrer dans les heures dédiées à l’orientation une réflexion sur les enjeux d’égalité et de mixité, notamment dans les enseignements scientifiques (en lien avec le </w:t>
            </w:r>
            <w:proofErr w:type="spellStart"/>
            <w:r w:rsidRPr="0095367F">
              <w:rPr>
                <w:rFonts w:cstheme="minorHAnsi"/>
                <w:sz w:val="18"/>
                <w:szCs w:val="18"/>
              </w:rPr>
              <w:t>psyEN</w:t>
            </w:r>
            <w:proofErr w:type="spellEnd"/>
            <w:r w:rsidRPr="0095367F">
              <w:rPr>
                <w:rFonts w:cstheme="minorHAnsi"/>
                <w:sz w:val="18"/>
                <w:szCs w:val="18"/>
              </w:rPr>
              <w:t xml:space="preserve">). </w:t>
            </w:r>
          </w:p>
          <w:p w14:paraId="668802E6" w14:textId="77777777" w:rsidR="00BB7383" w:rsidRPr="003F1FCA" w:rsidRDefault="00BB7383" w:rsidP="0095367F">
            <w:pPr>
              <w:jc w:val="both"/>
              <w:rPr>
                <w:rFonts w:cstheme="minorHAnsi"/>
                <w:sz w:val="18"/>
                <w:szCs w:val="18"/>
              </w:rPr>
            </w:pPr>
          </w:p>
          <w:p w14:paraId="0AE424F3"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Faire un état du fonds documentaire du CDI. </w:t>
            </w:r>
          </w:p>
          <w:p w14:paraId="6D6A2743" w14:textId="77777777" w:rsidR="00BB7383" w:rsidRPr="003F1FCA" w:rsidRDefault="00BB7383" w:rsidP="0095367F">
            <w:pPr>
              <w:jc w:val="both"/>
              <w:rPr>
                <w:rFonts w:cstheme="minorHAnsi"/>
                <w:sz w:val="18"/>
                <w:szCs w:val="18"/>
              </w:rPr>
            </w:pPr>
          </w:p>
          <w:p w14:paraId="1C711CE5"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Favoriser la pratique sportive des filles et des garçons. </w:t>
            </w:r>
          </w:p>
        </w:tc>
        <w:tc>
          <w:tcPr>
            <w:tcW w:w="2835" w:type="dxa"/>
          </w:tcPr>
          <w:p w14:paraId="3A6E31DE"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lastRenderedPageBreak/>
              <w:t>Accompagner, en lien avec les corps d’inspection, l’évolution des pratiques professionnelles (en lien avec la sollicitation, le cas échéant, d’une formation d’initiative locale).</w:t>
            </w:r>
          </w:p>
          <w:p w14:paraId="307BDFBA" w14:textId="77777777" w:rsidR="00BB7383" w:rsidRPr="003F1FCA" w:rsidRDefault="00BB7383" w:rsidP="0095367F">
            <w:pPr>
              <w:jc w:val="both"/>
              <w:rPr>
                <w:rFonts w:cstheme="minorHAnsi"/>
                <w:sz w:val="18"/>
                <w:szCs w:val="18"/>
              </w:rPr>
            </w:pPr>
          </w:p>
          <w:p w14:paraId="1B42A064"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Se fonder sur les conseils d’enseignement pour renforcer la prise en compte de l’égalité dans les disciplines et favoriser des engagements d’équipes. </w:t>
            </w:r>
          </w:p>
          <w:p w14:paraId="660FCA2F" w14:textId="77777777" w:rsidR="00BB7383" w:rsidRPr="003F1FCA" w:rsidRDefault="00BB7383" w:rsidP="0095367F">
            <w:pPr>
              <w:jc w:val="both"/>
              <w:rPr>
                <w:rFonts w:cstheme="minorHAnsi"/>
                <w:sz w:val="18"/>
                <w:szCs w:val="18"/>
              </w:rPr>
            </w:pPr>
          </w:p>
          <w:p w14:paraId="06CC4D36"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Faire du conseil de classe un lieu dégagé de tout stéréotype de genre. </w:t>
            </w:r>
          </w:p>
          <w:p w14:paraId="66BAC5D0" w14:textId="77777777" w:rsidR="00BB7383" w:rsidRPr="003F1FCA" w:rsidRDefault="00BB7383" w:rsidP="0095367F">
            <w:pPr>
              <w:jc w:val="both"/>
              <w:rPr>
                <w:rFonts w:cstheme="minorHAnsi"/>
                <w:sz w:val="18"/>
                <w:szCs w:val="18"/>
              </w:rPr>
            </w:pPr>
          </w:p>
          <w:p w14:paraId="2643BB6B"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Conduire un dialogue avec les familles, notamment dans le cadre de l’orientation, pour favoriser des choix dégagés des déterminismes de genre. </w:t>
            </w:r>
          </w:p>
          <w:p w14:paraId="0F79BF35" w14:textId="77777777" w:rsidR="00BB7383" w:rsidRPr="003F1FCA" w:rsidRDefault="00BB7383" w:rsidP="0095367F">
            <w:pPr>
              <w:jc w:val="both"/>
              <w:rPr>
                <w:rFonts w:cstheme="minorHAnsi"/>
                <w:sz w:val="18"/>
                <w:szCs w:val="18"/>
              </w:rPr>
            </w:pPr>
          </w:p>
          <w:p w14:paraId="4CA904BB"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Constituer un fonds documentaire sur l’égalité et les droits des femmes au CDI. </w:t>
            </w:r>
          </w:p>
          <w:p w14:paraId="0B2767C8" w14:textId="77777777" w:rsidR="00BB7383" w:rsidRPr="003F1FCA" w:rsidRDefault="00BB7383" w:rsidP="0095367F">
            <w:pPr>
              <w:jc w:val="both"/>
              <w:rPr>
                <w:rFonts w:cstheme="minorHAnsi"/>
                <w:sz w:val="18"/>
                <w:szCs w:val="18"/>
              </w:rPr>
            </w:pPr>
          </w:p>
          <w:p w14:paraId="01C52213" w14:textId="77777777" w:rsidR="00BB7383" w:rsidRPr="003F1FCA" w:rsidRDefault="00BB7383" w:rsidP="0095367F">
            <w:pPr>
              <w:jc w:val="both"/>
              <w:rPr>
                <w:rFonts w:cstheme="minorHAnsi"/>
                <w:sz w:val="18"/>
                <w:szCs w:val="18"/>
              </w:rPr>
            </w:pPr>
          </w:p>
        </w:tc>
        <w:tc>
          <w:tcPr>
            <w:tcW w:w="2693" w:type="dxa"/>
          </w:tcPr>
          <w:p w14:paraId="02B8F225" w14:textId="77777777" w:rsidR="00BB7383" w:rsidRPr="0095367F" w:rsidRDefault="00BB7383" w:rsidP="0095367F">
            <w:pPr>
              <w:pStyle w:val="Paragraphedeliste"/>
              <w:numPr>
                <w:ilvl w:val="0"/>
                <w:numId w:val="22"/>
              </w:numPr>
              <w:spacing w:before="120"/>
              <w:ind w:left="360"/>
              <w:jc w:val="both"/>
              <w:rPr>
                <w:rFonts w:cstheme="minorHAnsi"/>
                <w:sz w:val="18"/>
                <w:szCs w:val="18"/>
              </w:rPr>
            </w:pPr>
            <w:r w:rsidRPr="0095367F">
              <w:rPr>
                <w:rFonts w:cstheme="minorHAnsi"/>
                <w:sz w:val="18"/>
                <w:szCs w:val="18"/>
              </w:rPr>
              <w:t xml:space="preserve">S’appuyer sur l’ensemble des situations d’apprentissage, les enseignements, les projets interdisciplinaires et les éducations transversales (EMI, EAC, EDD, éducation à la sexualité, éducation à la citoyenneté, etc.) pour faire acquérir le sens de l’égalité filles-garçons aux élèves.  </w:t>
            </w:r>
          </w:p>
          <w:p w14:paraId="0C2E349D" w14:textId="77777777" w:rsidR="00BB7383" w:rsidRPr="003F1FCA" w:rsidRDefault="00BB7383" w:rsidP="0095367F">
            <w:pPr>
              <w:jc w:val="both"/>
              <w:rPr>
                <w:rFonts w:cstheme="minorHAnsi"/>
                <w:sz w:val="18"/>
                <w:szCs w:val="18"/>
              </w:rPr>
            </w:pPr>
          </w:p>
          <w:p w14:paraId="63A513DD"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Solliciter le cas échéant l’accompagnement de la recherche pour améliorer les pratiques professionnelles.</w:t>
            </w:r>
          </w:p>
          <w:p w14:paraId="4EF7FDA3" w14:textId="77777777" w:rsidR="00BB7383" w:rsidRPr="003F1FCA" w:rsidRDefault="00BB7383" w:rsidP="0095367F">
            <w:pPr>
              <w:jc w:val="both"/>
              <w:rPr>
                <w:rFonts w:cstheme="minorHAnsi"/>
                <w:sz w:val="18"/>
                <w:szCs w:val="18"/>
              </w:rPr>
            </w:pPr>
          </w:p>
          <w:p w14:paraId="1C81D918" w14:textId="07CC5A28" w:rsidR="00C013D3" w:rsidRDefault="00BB7383" w:rsidP="00C013D3">
            <w:pPr>
              <w:pStyle w:val="Paragraphedeliste"/>
              <w:numPr>
                <w:ilvl w:val="0"/>
                <w:numId w:val="22"/>
              </w:numPr>
              <w:ind w:left="360"/>
              <w:jc w:val="both"/>
              <w:rPr>
                <w:rFonts w:cstheme="minorHAnsi"/>
                <w:sz w:val="18"/>
                <w:szCs w:val="18"/>
              </w:rPr>
            </w:pPr>
            <w:r w:rsidRPr="0095367F">
              <w:rPr>
                <w:rFonts w:cstheme="minorHAnsi"/>
                <w:sz w:val="18"/>
                <w:szCs w:val="18"/>
              </w:rPr>
              <w:t xml:space="preserve">Systématiser la prise en compte des enjeux de mixité et d’égalité dans l’accompagnement à l’orientation. Mener des actions à l’échelle de l’établissement et dans le cadre de l’accompagnement individuel des élèves et des familles. </w:t>
            </w:r>
          </w:p>
          <w:p w14:paraId="5CC65FC6" w14:textId="77777777" w:rsidR="00C013D3" w:rsidRPr="00C013D3" w:rsidRDefault="00C013D3" w:rsidP="00C013D3">
            <w:pPr>
              <w:pStyle w:val="Paragraphedeliste"/>
              <w:rPr>
                <w:rFonts w:cstheme="minorHAnsi"/>
                <w:sz w:val="18"/>
                <w:szCs w:val="18"/>
              </w:rPr>
            </w:pPr>
          </w:p>
          <w:p w14:paraId="45AB6ECC" w14:textId="77777777" w:rsidR="00C013D3" w:rsidRDefault="00C013D3" w:rsidP="00C013D3">
            <w:pPr>
              <w:pStyle w:val="Paragraphedeliste"/>
              <w:ind w:left="360"/>
              <w:jc w:val="both"/>
              <w:rPr>
                <w:rFonts w:cstheme="minorHAnsi"/>
                <w:sz w:val="18"/>
                <w:szCs w:val="18"/>
              </w:rPr>
            </w:pPr>
          </w:p>
          <w:p w14:paraId="6823A5D3" w14:textId="77777777" w:rsidR="00677CC4" w:rsidRDefault="00677CC4" w:rsidP="00C013D3">
            <w:pPr>
              <w:pStyle w:val="Paragraphedeliste"/>
              <w:ind w:left="360"/>
              <w:jc w:val="both"/>
              <w:rPr>
                <w:rFonts w:cstheme="minorHAnsi"/>
                <w:sz w:val="18"/>
                <w:szCs w:val="18"/>
              </w:rPr>
            </w:pPr>
          </w:p>
          <w:p w14:paraId="46269E73" w14:textId="77777777" w:rsidR="00677CC4" w:rsidRPr="00C013D3" w:rsidRDefault="00677CC4" w:rsidP="00C013D3">
            <w:pPr>
              <w:pStyle w:val="Paragraphedeliste"/>
              <w:ind w:left="360"/>
              <w:jc w:val="both"/>
              <w:rPr>
                <w:rFonts w:cstheme="minorHAnsi"/>
                <w:sz w:val="18"/>
                <w:szCs w:val="18"/>
              </w:rPr>
            </w:pPr>
          </w:p>
          <w:p w14:paraId="157BAC84" w14:textId="60B42149" w:rsidR="00C013D3" w:rsidRDefault="00BB7383" w:rsidP="00C013D3">
            <w:pPr>
              <w:pStyle w:val="Paragraphedeliste"/>
              <w:numPr>
                <w:ilvl w:val="0"/>
                <w:numId w:val="22"/>
              </w:numPr>
              <w:spacing w:before="120"/>
              <w:ind w:left="360"/>
              <w:jc w:val="both"/>
              <w:rPr>
                <w:rFonts w:cstheme="minorHAnsi"/>
                <w:sz w:val="18"/>
                <w:szCs w:val="18"/>
              </w:rPr>
            </w:pPr>
            <w:r w:rsidRPr="0095367F">
              <w:rPr>
                <w:rFonts w:cstheme="minorHAnsi"/>
                <w:sz w:val="18"/>
                <w:szCs w:val="18"/>
              </w:rPr>
              <w:t>Accompagner l’ambition des filles et des garçons en se fondant sur les dispositifs d’égalité des chances quand ils existent.</w:t>
            </w:r>
          </w:p>
          <w:p w14:paraId="796DE015" w14:textId="77777777" w:rsidR="00C013D3" w:rsidRPr="00C013D3" w:rsidRDefault="00C013D3" w:rsidP="00C013D3">
            <w:pPr>
              <w:spacing w:before="120"/>
              <w:jc w:val="both"/>
              <w:rPr>
                <w:rFonts w:cstheme="minorHAnsi"/>
                <w:sz w:val="18"/>
                <w:szCs w:val="18"/>
              </w:rPr>
            </w:pPr>
          </w:p>
          <w:p w14:paraId="324A9355" w14:textId="77777777" w:rsidR="00BB7383" w:rsidRPr="0095367F" w:rsidRDefault="00BB7383" w:rsidP="0095367F">
            <w:pPr>
              <w:pStyle w:val="Paragraphedeliste"/>
              <w:numPr>
                <w:ilvl w:val="0"/>
                <w:numId w:val="22"/>
              </w:numPr>
              <w:spacing w:before="120"/>
              <w:ind w:left="360"/>
              <w:jc w:val="both"/>
              <w:rPr>
                <w:rFonts w:cstheme="minorHAnsi"/>
                <w:sz w:val="18"/>
                <w:szCs w:val="18"/>
              </w:rPr>
            </w:pPr>
            <w:r w:rsidRPr="0095367F">
              <w:rPr>
                <w:rFonts w:cstheme="minorHAnsi"/>
                <w:sz w:val="18"/>
                <w:szCs w:val="18"/>
              </w:rPr>
              <w:t xml:space="preserve">Engager l’association sportive dans une démarche en faveur de l’égalité et de la mixité (dispositif </w:t>
            </w:r>
            <w:proofErr w:type="spellStart"/>
            <w:r w:rsidRPr="0095367F">
              <w:rPr>
                <w:rFonts w:cstheme="minorHAnsi"/>
                <w:sz w:val="18"/>
                <w:szCs w:val="18"/>
              </w:rPr>
              <w:t>Ethic’action</w:t>
            </w:r>
            <w:proofErr w:type="spellEnd"/>
            <w:r w:rsidRPr="0095367F">
              <w:rPr>
                <w:rFonts w:cstheme="minorHAnsi"/>
                <w:sz w:val="18"/>
                <w:szCs w:val="18"/>
              </w:rPr>
              <w:t xml:space="preserve"> de l’UNSS)</w:t>
            </w:r>
          </w:p>
          <w:p w14:paraId="7202E0CB" w14:textId="77777777" w:rsidR="00BB7383" w:rsidRPr="003F1FCA" w:rsidRDefault="00BB7383" w:rsidP="0095367F">
            <w:pPr>
              <w:jc w:val="both"/>
              <w:rPr>
                <w:rFonts w:cstheme="minorHAnsi"/>
                <w:sz w:val="18"/>
                <w:szCs w:val="18"/>
              </w:rPr>
            </w:pPr>
          </w:p>
          <w:p w14:paraId="7376BF6F" w14:textId="77777777" w:rsidR="00BB7383" w:rsidRPr="0095367F" w:rsidRDefault="00BB7383" w:rsidP="0095367F">
            <w:pPr>
              <w:pStyle w:val="Paragraphedeliste"/>
              <w:numPr>
                <w:ilvl w:val="0"/>
                <w:numId w:val="22"/>
              </w:numPr>
              <w:ind w:left="360"/>
              <w:jc w:val="both"/>
              <w:rPr>
                <w:rFonts w:cstheme="minorHAnsi"/>
                <w:sz w:val="18"/>
                <w:szCs w:val="18"/>
              </w:rPr>
            </w:pPr>
            <w:r w:rsidRPr="0095367F">
              <w:rPr>
                <w:rFonts w:cstheme="minorHAnsi"/>
                <w:sz w:val="18"/>
                <w:szCs w:val="18"/>
              </w:rPr>
              <w:t xml:space="preserve">Faire connaître et partager l’expertise des personnels enseignants et d’éducation en matière de pratiques professionnelles au-delà de l’établissement (en lien avec la formation). </w:t>
            </w:r>
          </w:p>
          <w:p w14:paraId="2D9AF08C" w14:textId="77777777" w:rsidR="00BB7383" w:rsidRPr="003F1FCA" w:rsidRDefault="00BB7383" w:rsidP="003F31B6">
            <w:pPr>
              <w:rPr>
                <w:rFonts w:cstheme="minorHAnsi"/>
                <w:sz w:val="18"/>
                <w:szCs w:val="18"/>
              </w:rPr>
            </w:pPr>
          </w:p>
        </w:tc>
      </w:tr>
      <w:tr w:rsidR="00BB7383" w:rsidRPr="003F1FCA" w14:paraId="2E0DC8B4" w14:textId="77777777" w:rsidTr="003F31B6">
        <w:tc>
          <w:tcPr>
            <w:tcW w:w="1413" w:type="dxa"/>
          </w:tcPr>
          <w:p w14:paraId="3D589D5B" w14:textId="77777777" w:rsidR="00BB7383" w:rsidRPr="003F1FCA" w:rsidRDefault="00BB7383" w:rsidP="003F31B6">
            <w:pPr>
              <w:rPr>
                <w:rFonts w:cstheme="minorHAnsi"/>
                <w:sz w:val="18"/>
                <w:szCs w:val="18"/>
              </w:rPr>
            </w:pPr>
          </w:p>
          <w:p w14:paraId="27B02FC0" w14:textId="77777777" w:rsidR="0095367F" w:rsidRDefault="0095367F" w:rsidP="003F31B6">
            <w:pPr>
              <w:rPr>
                <w:rFonts w:cstheme="minorHAnsi"/>
                <w:b/>
                <w:sz w:val="18"/>
                <w:szCs w:val="18"/>
              </w:rPr>
            </w:pPr>
          </w:p>
          <w:p w14:paraId="6F71CFBD" w14:textId="77777777" w:rsidR="0095367F" w:rsidRDefault="0095367F" w:rsidP="003F31B6">
            <w:pPr>
              <w:rPr>
                <w:rFonts w:cstheme="minorHAnsi"/>
                <w:b/>
                <w:sz w:val="18"/>
                <w:szCs w:val="18"/>
              </w:rPr>
            </w:pPr>
          </w:p>
          <w:p w14:paraId="0FD3A055" w14:textId="77777777" w:rsidR="0095367F" w:rsidRDefault="0095367F" w:rsidP="003F31B6">
            <w:pPr>
              <w:rPr>
                <w:rFonts w:cstheme="minorHAnsi"/>
                <w:b/>
                <w:sz w:val="18"/>
                <w:szCs w:val="18"/>
              </w:rPr>
            </w:pPr>
          </w:p>
          <w:p w14:paraId="4537F99C" w14:textId="77777777" w:rsidR="0095367F" w:rsidRDefault="0095367F" w:rsidP="003F31B6">
            <w:pPr>
              <w:rPr>
                <w:rFonts w:cstheme="minorHAnsi"/>
                <w:b/>
                <w:sz w:val="18"/>
                <w:szCs w:val="18"/>
              </w:rPr>
            </w:pPr>
          </w:p>
          <w:p w14:paraId="493D16D1" w14:textId="77777777" w:rsidR="0095367F" w:rsidRDefault="0095367F" w:rsidP="003F31B6">
            <w:pPr>
              <w:rPr>
                <w:rFonts w:cstheme="minorHAnsi"/>
                <w:b/>
                <w:sz w:val="18"/>
                <w:szCs w:val="18"/>
              </w:rPr>
            </w:pPr>
          </w:p>
          <w:p w14:paraId="0B4AE735" w14:textId="77777777" w:rsidR="0095367F" w:rsidRDefault="0095367F" w:rsidP="003F31B6">
            <w:pPr>
              <w:rPr>
                <w:rFonts w:cstheme="minorHAnsi"/>
                <w:b/>
                <w:sz w:val="18"/>
                <w:szCs w:val="18"/>
              </w:rPr>
            </w:pPr>
          </w:p>
          <w:p w14:paraId="078E3143" w14:textId="77777777" w:rsidR="0095367F" w:rsidRDefault="0095367F" w:rsidP="003F31B6">
            <w:pPr>
              <w:rPr>
                <w:rFonts w:cstheme="minorHAnsi"/>
                <w:b/>
                <w:sz w:val="18"/>
                <w:szCs w:val="18"/>
              </w:rPr>
            </w:pPr>
          </w:p>
          <w:p w14:paraId="0B99805B" w14:textId="53949E6A" w:rsidR="00BB7383" w:rsidRPr="003F1FCA" w:rsidRDefault="00BB7383" w:rsidP="003F31B6">
            <w:pPr>
              <w:rPr>
                <w:rFonts w:cstheme="minorHAnsi"/>
                <w:b/>
                <w:sz w:val="18"/>
                <w:szCs w:val="18"/>
              </w:rPr>
            </w:pPr>
            <w:r w:rsidRPr="003F1FCA">
              <w:rPr>
                <w:rFonts w:cstheme="minorHAnsi"/>
                <w:b/>
                <w:sz w:val="18"/>
                <w:szCs w:val="18"/>
              </w:rPr>
              <w:t>Partenariats et Rayonnement</w:t>
            </w:r>
          </w:p>
          <w:p w14:paraId="1ADDE3CD" w14:textId="77777777" w:rsidR="00BB7383" w:rsidRPr="003F1FCA" w:rsidRDefault="00BB7383" w:rsidP="003F31B6">
            <w:pPr>
              <w:rPr>
                <w:rFonts w:cstheme="minorHAnsi"/>
                <w:b/>
                <w:sz w:val="18"/>
                <w:szCs w:val="18"/>
              </w:rPr>
            </w:pPr>
          </w:p>
          <w:p w14:paraId="4D78E08D" w14:textId="77777777" w:rsidR="00BB7383" w:rsidRPr="003F1FCA" w:rsidRDefault="00BB7383" w:rsidP="003F31B6">
            <w:pPr>
              <w:rPr>
                <w:rFonts w:cstheme="minorHAnsi"/>
                <w:b/>
                <w:sz w:val="18"/>
                <w:szCs w:val="18"/>
              </w:rPr>
            </w:pPr>
          </w:p>
          <w:p w14:paraId="314B5A17" w14:textId="77777777" w:rsidR="00BB7383" w:rsidRPr="003F1FCA" w:rsidRDefault="00BB7383" w:rsidP="003F31B6">
            <w:pPr>
              <w:rPr>
                <w:rFonts w:cstheme="minorHAnsi"/>
                <w:b/>
                <w:sz w:val="18"/>
                <w:szCs w:val="18"/>
              </w:rPr>
            </w:pPr>
          </w:p>
          <w:p w14:paraId="32CBE82B" w14:textId="77777777" w:rsidR="00BB7383" w:rsidRPr="003F1FCA" w:rsidRDefault="00BB7383" w:rsidP="003F31B6">
            <w:pPr>
              <w:rPr>
                <w:rFonts w:cstheme="minorHAnsi"/>
                <w:b/>
                <w:sz w:val="18"/>
                <w:szCs w:val="18"/>
              </w:rPr>
            </w:pPr>
          </w:p>
          <w:p w14:paraId="53967BDB" w14:textId="77777777" w:rsidR="00BB7383" w:rsidRPr="003F1FCA" w:rsidRDefault="00BB7383" w:rsidP="003F31B6">
            <w:pPr>
              <w:rPr>
                <w:rFonts w:cstheme="minorHAnsi"/>
                <w:b/>
                <w:sz w:val="18"/>
                <w:szCs w:val="18"/>
              </w:rPr>
            </w:pPr>
          </w:p>
          <w:p w14:paraId="4F1A7047" w14:textId="77777777" w:rsidR="00BB7383" w:rsidRPr="003F1FCA" w:rsidRDefault="00BB7383" w:rsidP="003F31B6">
            <w:pPr>
              <w:rPr>
                <w:rFonts w:cstheme="minorHAnsi"/>
                <w:b/>
                <w:sz w:val="18"/>
                <w:szCs w:val="18"/>
              </w:rPr>
            </w:pPr>
          </w:p>
          <w:p w14:paraId="445226F7" w14:textId="77777777" w:rsidR="00BB7383" w:rsidRPr="003F1FCA" w:rsidRDefault="00BB7383" w:rsidP="003F31B6">
            <w:pPr>
              <w:rPr>
                <w:rFonts w:cstheme="minorHAnsi"/>
                <w:b/>
                <w:sz w:val="18"/>
                <w:szCs w:val="18"/>
              </w:rPr>
            </w:pPr>
          </w:p>
          <w:p w14:paraId="1EAD9D09" w14:textId="77777777" w:rsidR="00BB7383" w:rsidRPr="003F1FCA" w:rsidRDefault="00BB7383" w:rsidP="003F31B6">
            <w:pPr>
              <w:rPr>
                <w:rFonts w:cstheme="minorHAnsi"/>
                <w:b/>
                <w:sz w:val="18"/>
                <w:szCs w:val="18"/>
              </w:rPr>
            </w:pPr>
          </w:p>
        </w:tc>
        <w:tc>
          <w:tcPr>
            <w:tcW w:w="2693" w:type="dxa"/>
          </w:tcPr>
          <w:p w14:paraId="056E2ACE"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Identifier sur le territoire les partenaires institutionnels, associatifs et issus du monde professionnel qui peuvent contribuer à promouvoir l’égalité filles-garçons dans l’établissement. </w:t>
            </w:r>
          </w:p>
          <w:p w14:paraId="6E6CCDB7" w14:textId="77777777" w:rsidR="00BB7383" w:rsidRPr="003F1FCA" w:rsidRDefault="00BB7383" w:rsidP="0095367F">
            <w:pPr>
              <w:jc w:val="both"/>
              <w:rPr>
                <w:rFonts w:cstheme="minorHAnsi"/>
                <w:sz w:val="18"/>
                <w:szCs w:val="18"/>
              </w:rPr>
            </w:pPr>
          </w:p>
          <w:p w14:paraId="5F1CDE1D"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Engager un ou plusieurs partenariats avec des structures bénéficiant d’une expertise en matière d’égalité filles-garçons et organiser des interventions devant les élèves et/ou les personnels de l’établissement. </w:t>
            </w:r>
          </w:p>
          <w:p w14:paraId="7181E975" w14:textId="77777777" w:rsidR="00BB7383" w:rsidRPr="003F1FCA" w:rsidRDefault="00BB7383" w:rsidP="0095367F">
            <w:pPr>
              <w:jc w:val="both"/>
              <w:rPr>
                <w:rFonts w:cstheme="minorHAnsi"/>
                <w:sz w:val="18"/>
                <w:szCs w:val="18"/>
              </w:rPr>
            </w:pPr>
          </w:p>
          <w:p w14:paraId="1FE60F10"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Engager une réflexion avec ces partenaires pour favoriser des séquences d’observation et des PFMP dégagées des déterminismes de genre. </w:t>
            </w:r>
          </w:p>
          <w:p w14:paraId="57DC9F78" w14:textId="77777777" w:rsidR="00BB7383" w:rsidRPr="003F1FCA" w:rsidRDefault="00BB7383" w:rsidP="0095367F">
            <w:pPr>
              <w:jc w:val="both"/>
              <w:rPr>
                <w:rFonts w:cstheme="minorHAnsi"/>
                <w:sz w:val="18"/>
                <w:szCs w:val="18"/>
              </w:rPr>
            </w:pPr>
          </w:p>
          <w:p w14:paraId="45DEA372"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Informer les familles de la démarche de l’établissement pour une labellisation « égalité filles-garçons ».</w:t>
            </w:r>
          </w:p>
          <w:p w14:paraId="093138FD" w14:textId="77777777" w:rsidR="00BB7383" w:rsidRPr="003F1FCA" w:rsidRDefault="00BB7383" w:rsidP="003F31B6">
            <w:pPr>
              <w:rPr>
                <w:rFonts w:cstheme="minorHAnsi"/>
                <w:sz w:val="18"/>
                <w:szCs w:val="18"/>
              </w:rPr>
            </w:pPr>
          </w:p>
          <w:p w14:paraId="4063FCF4" w14:textId="77777777" w:rsidR="00BB7383" w:rsidRPr="003F1FCA" w:rsidRDefault="00BB7383" w:rsidP="003F31B6">
            <w:pPr>
              <w:rPr>
                <w:rFonts w:cstheme="minorHAnsi"/>
                <w:sz w:val="18"/>
                <w:szCs w:val="18"/>
              </w:rPr>
            </w:pPr>
          </w:p>
        </w:tc>
        <w:tc>
          <w:tcPr>
            <w:tcW w:w="2835" w:type="dxa"/>
          </w:tcPr>
          <w:p w14:paraId="56EBFB93"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Développer les interventions de partenaires ayant une expertise en matière d’égalité filles-garçons devant les élèves et/ou les partenaires. </w:t>
            </w:r>
          </w:p>
          <w:p w14:paraId="361F1590" w14:textId="77777777" w:rsidR="00BB7383" w:rsidRPr="003F1FCA" w:rsidRDefault="00BB7383" w:rsidP="0095367F">
            <w:pPr>
              <w:jc w:val="both"/>
              <w:rPr>
                <w:rFonts w:cstheme="minorHAnsi"/>
                <w:sz w:val="18"/>
                <w:szCs w:val="18"/>
              </w:rPr>
            </w:pPr>
          </w:p>
          <w:p w14:paraId="618B0303"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Engager l’ensemble des partenaires de l’établissement (collectivités, entreprises, associations) dans la démarche de labellisation, qu’ils soient ou non détenteurs d’une expertise en matière d’égalité filles-garçons. </w:t>
            </w:r>
          </w:p>
          <w:p w14:paraId="2CFF71CB" w14:textId="77777777" w:rsidR="00BB7383" w:rsidRPr="003F1FCA" w:rsidRDefault="00BB7383" w:rsidP="0095367F">
            <w:pPr>
              <w:ind w:left="348"/>
              <w:jc w:val="both"/>
              <w:rPr>
                <w:rFonts w:cstheme="minorHAnsi"/>
                <w:sz w:val="18"/>
                <w:szCs w:val="18"/>
              </w:rPr>
            </w:pPr>
          </w:p>
          <w:p w14:paraId="5EBD3B35"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Encourager les familles à s’impliquer dans le processus de labellisation. </w:t>
            </w:r>
          </w:p>
        </w:tc>
        <w:tc>
          <w:tcPr>
            <w:tcW w:w="2693" w:type="dxa"/>
          </w:tcPr>
          <w:p w14:paraId="1C953E84"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Systématiser, pour toutes les classes de l’établissement, des interventions de partenaires. </w:t>
            </w:r>
          </w:p>
          <w:p w14:paraId="248C14C3" w14:textId="77777777" w:rsidR="00BB7383" w:rsidRPr="003F1FCA" w:rsidRDefault="00BB7383" w:rsidP="0095367F">
            <w:pPr>
              <w:jc w:val="both"/>
              <w:rPr>
                <w:rFonts w:cstheme="minorHAnsi"/>
                <w:sz w:val="18"/>
                <w:szCs w:val="18"/>
              </w:rPr>
            </w:pPr>
          </w:p>
          <w:p w14:paraId="2D054945"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Faire contribuer les familles à la dynamique de l’établissement en faveur de l’égalité filles-garçons.</w:t>
            </w:r>
          </w:p>
          <w:p w14:paraId="3ED89A08" w14:textId="77777777" w:rsidR="00BB7383" w:rsidRPr="003F1FCA" w:rsidRDefault="00BB7383" w:rsidP="0095367F">
            <w:pPr>
              <w:jc w:val="both"/>
              <w:rPr>
                <w:rFonts w:cstheme="minorHAnsi"/>
                <w:sz w:val="18"/>
                <w:szCs w:val="18"/>
              </w:rPr>
            </w:pPr>
          </w:p>
          <w:p w14:paraId="169A0711" w14:textId="77777777" w:rsidR="00BB7383" w:rsidRPr="0095367F" w:rsidRDefault="00BB7383" w:rsidP="0095367F">
            <w:pPr>
              <w:pStyle w:val="Paragraphedeliste"/>
              <w:numPr>
                <w:ilvl w:val="0"/>
                <w:numId w:val="23"/>
              </w:numPr>
              <w:ind w:left="360"/>
              <w:jc w:val="both"/>
              <w:rPr>
                <w:rFonts w:cstheme="minorHAnsi"/>
                <w:sz w:val="18"/>
                <w:szCs w:val="18"/>
              </w:rPr>
            </w:pPr>
            <w:r w:rsidRPr="0095367F">
              <w:rPr>
                <w:rFonts w:cstheme="minorHAnsi"/>
                <w:sz w:val="18"/>
                <w:szCs w:val="18"/>
              </w:rPr>
              <w:t xml:space="preserve">Rendre visible l’engagement de l’établissement en faveur de l’égalité filles-garçons en organisant une valorisation des actions menées, dans l’établissement et plus largement sur son territoire (notamment dans les écoles). </w:t>
            </w:r>
          </w:p>
        </w:tc>
      </w:tr>
    </w:tbl>
    <w:p w14:paraId="61D97DB3" w14:textId="77777777" w:rsidR="00BB7383" w:rsidRPr="003F1FCA" w:rsidRDefault="00BB7383" w:rsidP="00BB7383">
      <w:pPr>
        <w:rPr>
          <w:rFonts w:cstheme="minorHAnsi"/>
          <w:sz w:val="18"/>
          <w:szCs w:val="18"/>
        </w:rPr>
      </w:pPr>
    </w:p>
    <w:p w14:paraId="69B50771" w14:textId="77777777" w:rsidR="00C516FC" w:rsidRPr="003F1FCA" w:rsidRDefault="00C516FC" w:rsidP="00C516FC">
      <w:pPr>
        <w:rPr>
          <w:rFonts w:cstheme="minorHAnsi"/>
          <w:sz w:val="18"/>
          <w:szCs w:val="18"/>
        </w:rPr>
      </w:pPr>
    </w:p>
    <w:sectPr w:rsidR="00C516FC" w:rsidRPr="003F1FCA" w:rsidSect="00BA69C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7FB1" w14:textId="77777777" w:rsidR="00381070" w:rsidRDefault="00381070" w:rsidP="00495230">
      <w:pPr>
        <w:spacing w:after="0" w:line="240" w:lineRule="auto"/>
      </w:pPr>
      <w:r>
        <w:separator/>
      </w:r>
    </w:p>
  </w:endnote>
  <w:endnote w:type="continuationSeparator" w:id="0">
    <w:p w14:paraId="37D91256" w14:textId="77777777" w:rsidR="00381070" w:rsidRDefault="00381070"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533569"/>
      <w:docPartObj>
        <w:docPartGallery w:val="Page Numbers (Bottom of Page)"/>
        <w:docPartUnique/>
      </w:docPartObj>
    </w:sdtPr>
    <w:sdtContent>
      <w:sdt>
        <w:sdtPr>
          <w:id w:val="-1769616900"/>
          <w:docPartObj>
            <w:docPartGallery w:val="Page Numbers (Top of Page)"/>
            <w:docPartUnique/>
          </w:docPartObj>
        </w:sdtPr>
        <w:sdtContent>
          <w:p w14:paraId="7B986C8B" w14:textId="1C1DF6BC" w:rsidR="00327BD1" w:rsidRDefault="005D7B20" w:rsidP="005D7B2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6C66" w14:textId="77777777" w:rsidR="00381070" w:rsidRDefault="00381070" w:rsidP="00495230">
      <w:pPr>
        <w:spacing w:after="0" w:line="240" w:lineRule="auto"/>
      </w:pPr>
      <w:r>
        <w:separator/>
      </w:r>
    </w:p>
  </w:footnote>
  <w:footnote w:type="continuationSeparator" w:id="0">
    <w:p w14:paraId="606947D4" w14:textId="77777777" w:rsidR="00381070" w:rsidRDefault="00381070" w:rsidP="00495230">
      <w:pPr>
        <w:spacing w:after="0" w:line="240" w:lineRule="auto"/>
      </w:pPr>
      <w:r>
        <w:continuationSeparator/>
      </w:r>
    </w:p>
  </w:footnote>
  <w:footnote w:id="1">
    <w:p w14:paraId="4BB4F2CF" w14:textId="77777777" w:rsidR="00495230" w:rsidRDefault="00495230" w:rsidP="00495230">
      <w:pPr>
        <w:pStyle w:val="Notedebasdepage"/>
      </w:pPr>
      <w:r>
        <w:rPr>
          <w:rStyle w:val="Appelnotedebasdep"/>
        </w:rPr>
        <w:footnoteRef/>
      </w:r>
      <w:r>
        <w:t xml:space="preserve"> </w:t>
      </w:r>
      <w:hyperlink r:id="rId1" w:history="1">
        <w:r w:rsidRPr="00495230">
          <w:rPr>
            <w:rStyle w:val="Lienhypertexte"/>
          </w:rPr>
          <w:t>Circulaire du 10-3-2022 « Labellisation Égalité filles-garçons des établissements du second degré »</w:t>
        </w:r>
      </w:hyperlink>
    </w:p>
  </w:footnote>
  <w:footnote w:id="2">
    <w:p w14:paraId="66291600" w14:textId="513FA856" w:rsidR="00F150A7" w:rsidRDefault="00F150A7">
      <w:pPr>
        <w:pStyle w:val="Notedebasdepage"/>
      </w:pPr>
      <w:r>
        <w:rPr>
          <w:rStyle w:val="Appelnotedebasdep"/>
        </w:rPr>
        <w:footnoteRef/>
      </w:r>
      <w:r>
        <w:t xml:space="preserve"> </w:t>
      </w:r>
      <w:hyperlink r:id="rId2" w:history="1">
        <w:r w:rsidRPr="00686452">
          <w:rPr>
            <w:rStyle w:val="Lienhypertexte"/>
          </w:rPr>
          <w:t>https://eduscol.education.fr/document/1618/download?attachment</w:t>
        </w:r>
      </w:hyperlink>
      <w:r>
        <w:t xml:space="preserve"> </w:t>
      </w:r>
    </w:p>
  </w:footnote>
  <w:footnote w:id="3">
    <w:p w14:paraId="77D3D6AC" w14:textId="77777777" w:rsidR="003C3DE0" w:rsidRDefault="003C3DE0">
      <w:pPr>
        <w:pStyle w:val="Notedebasdepage"/>
      </w:pPr>
      <w:r>
        <w:rPr>
          <w:rStyle w:val="Appelnotedebasdep"/>
        </w:rPr>
        <w:footnoteRef/>
      </w:r>
      <w:r>
        <w:t xml:space="preserve"> </w:t>
      </w:r>
      <w:hyperlink r:id="rId3" w:history="1">
        <w:r w:rsidRPr="00DF0315">
          <w:rPr>
            <w:rStyle w:val="Lienhypertexte"/>
          </w:rPr>
          <w:t>https://eduscol.education.fr/1636/reseau-des-charges-de-mission-academique-egalite-filles-garcons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B523" w14:textId="1E381E86" w:rsidR="000A5B0F" w:rsidRDefault="000A5B0F">
    <w:pPr>
      <w:pStyle w:val="En-tte"/>
    </w:pPr>
    <w:r w:rsidRPr="00251B60">
      <w:rPr>
        <w:noProof/>
        <w:lang w:eastAsia="fr-FR"/>
      </w:rPr>
      <w:drawing>
        <wp:inline distT="0" distB="0" distL="0" distR="0" wp14:anchorId="69F7CBE6" wp14:editId="6AB87038">
          <wp:extent cx="1397479" cy="589752"/>
          <wp:effectExtent l="0" t="0" r="0" b="1270"/>
          <wp:docPr id="6" name="Image 6" descr="M:\str-dgesco-c2-sdir\SECRETARIAT DGESCO C2\LOGOS MARIANNE et MENJS et MESRI juillet 2020 et LOGOS SIGNATURES\2022_logoMENJ_dg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c2-sdir\SECRETARIAT DGESCO C2\LOGOS MARIANNE et MENJS et MESRI juillet 2020 et LOGOS SIGNATURES\2022_logoMENJ_dgesc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3" t="9900" r="4626" b="10033"/>
                  <a:stretch/>
                </pic:blipFill>
                <pic:spPr bwMode="auto">
                  <a:xfrm>
                    <a:off x="0" y="0"/>
                    <a:ext cx="1397479" cy="5897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B7DD3"/>
    <w:multiLevelType w:val="hybridMultilevel"/>
    <w:tmpl w:val="8294CBFA"/>
    <w:lvl w:ilvl="0" w:tplc="C5D2A34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6C19BC"/>
    <w:multiLevelType w:val="hybridMultilevel"/>
    <w:tmpl w:val="135CF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536C17"/>
    <w:multiLevelType w:val="hybridMultilevel"/>
    <w:tmpl w:val="0242EA0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F947FEB"/>
    <w:multiLevelType w:val="hybridMultilevel"/>
    <w:tmpl w:val="5082EBAE"/>
    <w:lvl w:ilvl="0" w:tplc="E7DC63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5C0383"/>
    <w:multiLevelType w:val="hybridMultilevel"/>
    <w:tmpl w:val="F3E66D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4D767B"/>
    <w:multiLevelType w:val="hybridMultilevel"/>
    <w:tmpl w:val="77EACFC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774DC2"/>
    <w:multiLevelType w:val="hybridMultilevel"/>
    <w:tmpl w:val="9C52A68E"/>
    <w:lvl w:ilvl="0" w:tplc="65CA8DDA">
      <w:numFmt w:val="bullet"/>
      <w:lvlText w:val="-"/>
      <w:lvlJc w:val="left"/>
      <w:pPr>
        <w:ind w:left="1440" w:hanging="360"/>
      </w:pPr>
      <w:rPr>
        <w:rFonts w:ascii="Marianne" w:eastAsia="SimSun"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A262E04"/>
    <w:multiLevelType w:val="hybridMultilevel"/>
    <w:tmpl w:val="82AEE4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D14918"/>
    <w:multiLevelType w:val="hybridMultilevel"/>
    <w:tmpl w:val="A0E2A69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AA6300"/>
    <w:multiLevelType w:val="hybridMultilevel"/>
    <w:tmpl w:val="AB742E5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F0A46EC"/>
    <w:multiLevelType w:val="hybridMultilevel"/>
    <w:tmpl w:val="B27A7CB8"/>
    <w:lvl w:ilvl="0" w:tplc="9E60617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D307D8"/>
    <w:multiLevelType w:val="hybridMultilevel"/>
    <w:tmpl w:val="AB242E9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DE74E2"/>
    <w:multiLevelType w:val="hybridMultilevel"/>
    <w:tmpl w:val="B3E6ED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FB21B6"/>
    <w:multiLevelType w:val="hybridMultilevel"/>
    <w:tmpl w:val="F48C49F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B2773FA"/>
    <w:multiLevelType w:val="hybridMultilevel"/>
    <w:tmpl w:val="B8A2C7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784F77"/>
    <w:multiLevelType w:val="hybridMultilevel"/>
    <w:tmpl w:val="19BA536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277E44"/>
    <w:multiLevelType w:val="hybridMultilevel"/>
    <w:tmpl w:val="E03888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0349EB"/>
    <w:multiLevelType w:val="hybridMultilevel"/>
    <w:tmpl w:val="E458AB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542EAB"/>
    <w:multiLevelType w:val="hybridMultilevel"/>
    <w:tmpl w:val="28CC9BD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01689752">
    <w:abstractNumId w:val="9"/>
  </w:num>
  <w:num w:numId="2" w16cid:durableId="1560092426">
    <w:abstractNumId w:val="8"/>
  </w:num>
  <w:num w:numId="3" w16cid:durableId="375278408">
    <w:abstractNumId w:val="0"/>
  </w:num>
  <w:num w:numId="4" w16cid:durableId="255552894">
    <w:abstractNumId w:val="17"/>
  </w:num>
  <w:num w:numId="5" w16cid:durableId="319432413">
    <w:abstractNumId w:val="3"/>
  </w:num>
  <w:num w:numId="6" w16cid:durableId="1882669116">
    <w:abstractNumId w:val="7"/>
  </w:num>
  <w:num w:numId="7" w16cid:durableId="2039812632">
    <w:abstractNumId w:val="11"/>
  </w:num>
  <w:num w:numId="8" w16cid:durableId="215941168">
    <w:abstractNumId w:val="15"/>
  </w:num>
  <w:num w:numId="9" w16cid:durableId="1377656570">
    <w:abstractNumId w:val="18"/>
  </w:num>
  <w:num w:numId="10" w16cid:durableId="1357198064">
    <w:abstractNumId w:val="4"/>
  </w:num>
  <w:num w:numId="11" w16cid:durableId="1481270628">
    <w:abstractNumId w:val="2"/>
  </w:num>
  <w:num w:numId="12" w16cid:durableId="1826431260">
    <w:abstractNumId w:val="6"/>
  </w:num>
  <w:num w:numId="13" w16cid:durableId="1501846479">
    <w:abstractNumId w:val="14"/>
  </w:num>
  <w:num w:numId="14" w16cid:durableId="479731885">
    <w:abstractNumId w:val="26"/>
  </w:num>
  <w:num w:numId="15" w16cid:durableId="1482966267">
    <w:abstractNumId w:val="21"/>
  </w:num>
  <w:num w:numId="16" w16cid:durableId="1477607112">
    <w:abstractNumId w:val="16"/>
  </w:num>
  <w:num w:numId="17" w16cid:durableId="995113787">
    <w:abstractNumId w:val="20"/>
  </w:num>
  <w:num w:numId="18" w16cid:durableId="1903441922">
    <w:abstractNumId w:val="23"/>
  </w:num>
  <w:num w:numId="19" w16cid:durableId="1843933444">
    <w:abstractNumId w:val="10"/>
  </w:num>
  <w:num w:numId="20" w16cid:durableId="1815487676">
    <w:abstractNumId w:val="24"/>
  </w:num>
  <w:num w:numId="21" w16cid:durableId="1277559160">
    <w:abstractNumId w:val="22"/>
  </w:num>
  <w:num w:numId="22" w16cid:durableId="552159125">
    <w:abstractNumId w:val="13"/>
  </w:num>
  <w:num w:numId="23" w16cid:durableId="1788769820">
    <w:abstractNumId w:val="25"/>
  </w:num>
  <w:num w:numId="24" w16cid:durableId="521014198">
    <w:abstractNumId w:val="5"/>
  </w:num>
  <w:num w:numId="25" w16cid:durableId="1286499367">
    <w:abstractNumId w:val="1"/>
  </w:num>
  <w:num w:numId="26" w16cid:durableId="144785167">
    <w:abstractNumId w:val="19"/>
  </w:num>
  <w:num w:numId="27" w16cid:durableId="1229614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63"/>
    <w:rsid w:val="00010F30"/>
    <w:rsid w:val="00031EB9"/>
    <w:rsid w:val="00043EBA"/>
    <w:rsid w:val="00094B17"/>
    <w:rsid w:val="000A08E5"/>
    <w:rsid w:val="000A5B0F"/>
    <w:rsid w:val="000B76BD"/>
    <w:rsid w:val="000C2870"/>
    <w:rsid w:val="00102FE6"/>
    <w:rsid w:val="00107188"/>
    <w:rsid w:val="0014483E"/>
    <w:rsid w:val="001546AE"/>
    <w:rsid w:val="00171FDC"/>
    <w:rsid w:val="001B7413"/>
    <w:rsid w:val="001C15EB"/>
    <w:rsid w:val="001C2C91"/>
    <w:rsid w:val="001C42E7"/>
    <w:rsid w:val="00235BA4"/>
    <w:rsid w:val="00240FD8"/>
    <w:rsid w:val="00245BA8"/>
    <w:rsid w:val="0024749B"/>
    <w:rsid w:val="00260243"/>
    <w:rsid w:val="002B38C4"/>
    <w:rsid w:val="002E3CAB"/>
    <w:rsid w:val="00327BD1"/>
    <w:rsid w:val="00341EA2"/>
    <w:rsid w:val="00362323"/>
    <w:rsid w:val="003633E0"/>
    <w:rsid w:val="00367AC6"/>
    <w:rsid w:val="003766FB"/>
    <w:rsid w:val="00381070"/>
    <w:rsid w:val="003972C5"/>
    <w:rsid w:val="003A6286"/>
    <w:rsid w:val="003B739C"/>
    <w:rsid w:val="003C3DE0"/>
    <w:rsid w:val="003F06F1"/>
    <w:rsid w:val="003F1FCA"/>
    <w:rsid w:val="003F31B6"/>
    <w:rsid w:val="00403F82"/>
    <w:rsid w:val="00453860"/>
    <w:rsid w:val="00466B95"/>
    <w:rsid w:val="00495230"/>
    <w:rsid w:val="004952FE"/>
    <w:rsid w:val="004A1684"/>
    <w:rsid w:val="004B533C"/>
    <w:rsid w:val="004C2D17"/>
    <w:rsid w:val="004E3FDE"/>
    <w:rsid w:val="004E56F4"/>
    <w:rsid w:val="004F21C1"/>
    <w:rsid w:val="005003BB"/>
    <w:rsid w:val="00525BC5"/>
    <w:rsid w:val="00535263"/>
    <w:rsid w:val="0053664B"/>
    <w:rsid w:val="005413B5"/>
    <w:rsid w:val="00545E47"/>
    <w:rsid w:val="0055399C"/>
    <w:rsid w:val="005604F0"/>
    <w:rsid w:val="00563E33"/>
    <w:rsid w:val="00564395"/>
    <w:rsid w:val="00587765"/>
    <w:rsid w:val="005B2374"/>
    <w:rsid w:val="005B5F09"/>
    <w:rsid w:val="005D7B20"/>
    <w:rsid w:val="005E4636"/>
    <w:rsid w:val="005F7084"/>
    <w:rsid w:val="00653A38"/>
    <w:rsid w:val="00654BC8"/>
    <w:rsid w:val="006716E8"/>
    <w:rsid w:val="00677CC4"/>
    <w:rsid w:val="00686B60"/>
    <w:rsid w:val="006A7AAD"/>
    <w:rsid w:val="006D2A10"/>
    <w:rsid w:val="0075188C"/>
    <w:rsid w:val="00771377"/>
    <w:rsid w:val="007A4002"/>
    <w:rsid w:val="007A474A"/>
    <w:rsid w:val="007C23EE"/>
    <w:rsid w:val="007C5737"/>
    <w:rsid w:val="007D6B0C"/>
    <w:rsid w:val="007E2F1B"/>
    <w:rsid w:val="007F1768"/>
    <w:rsid w:val="0085053B"/>
    <w:rsid w:val="00853BEA"/>
    <w:rsid w:val="0085635D"/>
    <w:rsid w:val="00862590"/>
    <w:rsid w:val="008975DD"/>
    <w:rsid w:val="008A5F39"/>
    <w:rsid w:val="008B39FD"/>
    <w:rsid w:val="009254F6"/>
    <w:rsid w:val="0093275E"/>
    <w:rsid w:val="009355BD"/>
    <w:rsid w:val="0095367F"/>
    <w:rsid w:val="00957CEA"/>
    <w:rsid w:val="0096124A"/>
    <w:rsid w:val="00963482"/>
    <w:rsid w:val="00972F3F"/>
    <w:rsid w:val="00974428"/>
    <w:rsid w:val="00990850"/>
    <w:rsid w:val="00993020"/>
    <w:rsid w:val="00993487"/>
    <w:rsid w:val="00997518"/>
    <w:rsid w:val="009C2361"/>
    <w:rsid w:val="009E2E7E"/>
    <w:rsid w:val="00A01F83"/>
    <w:rsid w:val="00A57C3A"/>
    <w:rsid w:val="00A65CD4"/>
    <w:rsid w:val="00A73F8D"/>
    <w:rsid w:val="00A75BD0"/>
    <w:rsid w:val="00A85EE6"/>
    <w:rsid w:val="00AA7E9C"/>
    <w:rsid w:val="00AB4F3D"/>
    <w:rsid w:val="00AB68D2"/>
    <w:rsid w:val="00AD2F0B"/>
    <w:rsid w:val="00AE6919"/>
    <w:rsid w:val="00B01BCA"/>
    <w:rsid w:val="00B46A21"/>
    <w:rsid w:val="00B47BE0"/>
    <w:rsid w:val="00B51DD0"/>
    <w:rsid w:val="00B75143"/>
    <w:rsid w:val="00BA69C1"/>
    <w:rsid w:val="00BB7383"/>
    <w:rsid w:val="00BC46FA"/>
    <w:rsid w:val="00BF6746"/>
    <w:rsid w:val="00C013D3"/>
    <w:rsid w:val="00C112D6"/>
    <w:rsid w:val="00C30BF6"/>
    <w:rsid w:val="00C311DF"/>
    <w:rsid w:val="00C45550"/>
    <w:rsid w:val="00C46F1D"/>
    <w:rsid w:val="00C516FC"/>
    <w:rsid w:val="00C54A2B"/>
    <w:rsid w:val="00C67D4F"/>
    <w:rsid w:val="00C80105"/>
    <w:rsid w:val="00C91C5D"/>
    <w:rsid w:val="00CA48D0"/>
    <w:rsid w:val="00CB5FB0"/>
    <w:rsid w:val="00CF6A79"/>
    <w:rsid w:val="00D012D5"/>
    <w:rsid w:val="00D10FE8"/>
    <w:rsid w:val="00D513C7"/>
    <w:rsid w:val="00D63A15"/>
    <w:rsid w:val="00D74BFC"/>
    <w:rsid w:val="00D8644B"/>
    <w:rsid w:val="00DC737D"/>
    <w:rsid w:val="00DE2B22"/>
    <w:rsid w:val="00DF017B"/>
    <w:rsid w:val="00E33C12"/>
    <w:rsid w:val="00E51C9E"/>
    <w:rsid w:val="00E71AC8"/>
    <w:rsid w:val="00E7422F"/>
    <w:rsid w:val="00EA43D5"/>
    <w:rsid w:val="00EC42F0"/>
    <w:rsid w:val="00ED1091"/>
    <w:rsid w:val="00EE008C"/>
    <w:rsid w:val="00EE2883"/>
    <w:rsid w:val="00F150A7"/>
    <w:rsid w:val="00F66D05"/>
    <w:rsid w:val="00F72262"/>
    <w:rsid w:val="00F85457"/>
    <w:rsid w:val="00F876D7"/>
    <w:rsid w:val="00FA4E62"/>
    <w:rsid w:val="00FB5D4F"/>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paragraph" w:styleId="Sansinterligne">
    <w:name w:val="No Spacing"/>
    <w:uiPriority w:val="1"/>
    <w:qFormat/>
    <w:rsid w:val="00D10FE8"/>
    <w:pPr>
      <w:spacing w:after="0" w:line="240" w:lineRule="auto"/>
    </w:pPr>
  </w:style>
  <w:style w:type="character" w:styleId="Mentionnonrsolue">
    <w:name w:val="Unresolved Mention"/>
    <w:basedOn w:val="Policepardfaut"/>
    <w:uiPriority w:val="99"/>
    <w:semiHidden/>
    <w:unhideWhenUsed/>
    <w:rsid w:val="005413B5"/>
    <w:rPr>
      <w:color w:val="605E5C"/>
      <w:shd w:val="clear" w:color="auto" w:fill="E1DFDD"/>
    </w:rPr>
  </w:style>
  <w:style w:type="character" w:styleId="Lienhypertextesuivivisit">
    <w:name w:val="FollowedHyperlink"/>
    <w:basedOn w:val="Policepardfaut"/>
    <w:uiPriority w:val="99"/>
    <w:semiHidden/>
    <w:unhideWhenUsed/>
    <w:rsid w:val="0001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s.cairn.info/revue-recherches-familiales-2019-1-page-117?lang=f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e.iio56@ac-renes.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iena29@ac-rennes.fr" TargetMode="External"/><Relationship Id="rId5" Type="http://schemas.openxmlformats.org/officeDocument/2006/relationships/settings" Target="settings.xml"/><Relationship Id="rId15" Type="http://schemas.openxmlformats.org/officeDocument/2006/relationships/hyperlink" Target="https://pedagogie.ac-rennes.fr/sites/pedagogie.ac-rennes.fr/IMG/pdf/agir_pour_l_efg_-_fiche-outil_personnels_enseignants_et_d_education_-_mars_2024.pdf" TargetMode="External"/><Relationship Id="rId10" Type="http://schemas.openxmlformats.org/officeDocument/2006/relationships/hyperlink" Target="mailto:ce.ienor22@ac-rennes.f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galite.filles-garcons@ac-rennes.fr" TargetMode="External"/><Relationship Id="rId14" Type="http://schemas.openxmlformats.org/officeDocument/2006/relationships/hyperlink" Target="https://eduscol.education.fr/document/12988/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duscol.education.fr/1636/reseau-des-charges-de-mission-academique-egalite-filles-garcons" TargetMode="External"/><Relationship Id="rId2" Type="http://schemas.openxmlformats.org/officeDocument/2006/relationships/hyperlink" Target="https://eduscol.education.fr/document/1618/download?attachment" TargetMode="External"/><Relationship Id="rId1"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4C3E92-C7C0-4036-8C32-A5C8D261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3056</Words>
  <Characters>16811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dc:creator>
  <cp:keywords/>
  <dc:description/>
  <cp:lastModifiedBy>Becker Helene</cp:lastModifiedBy>
  <cp:revision>3</cp:revision>
  <cp:lastPrinted>2025-11-25T14:30:00Z</cp:lastPrinted>
  <dcterms:created xsi:type="dcterms:W3CDTF">2025-11-25T14:29:00Z</dcterms:created>
  <dcterms:modified xsi:type="dcterms:W3CDTF">2025-11-25T14:30:00Z</dcterms:modified>
</cp:coreProperties>
</file>