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F5" w:rsidRPr="00944A77" w:rsidRDefault="006214F5" w:rsidP="006214F5">
      <w:pPr>
        <w:spacing w:before="100" w:beforeAutospacing="1" w:after="240" w:line="240" w:lineRule="auto"/>
        <w:rPr>
          <w:rFonts w:ascii="Times New Roman" w:eastAsia="Times New Roman" w:hAnsi="Times New Roman" w:cs="Times New Roman"/>
          <w:sz w:val="24"/>
          <w:szCs w:val="24"/>
          <w:lang w:eastAsia="fr-FR"/>
        </w:rPr>
      </w:pPr>
      <w:r w:rsidRPr="00944A77">
        <w:rPr>
          <w:rFonts w:ascii="Times New Roman" w:eastAsia="Times New Roman" w:hAnsi="Times New Roman" w:cs="Times New Roman"/>
          <w:b/>
          <w:bCs/>
          <w:sz w:val="36"/>
          <w:szCs w:val="36"/>
          <w:u w:val="single"/>
          <w:lang w:eastAsia="fr-FR"/>
        </w:rPr>
        <w:t>Dépêches en français</w:t>
      </w:r>
      <w:r w:rsidR="007C1AC4">
        <w:rPr>
          <w:rFonts w:ascii="Times New Roman" w:eastAsia="Times New Roman" w:hAnsi="Times New Roman" w:cs="Times New Roman"/>
          <w:b/>
          <w:bCs/>
          <w:sz w:val="36"/>
          <w:szCs w:val="36"/>
          <w:u w:val="single"/>
          <w:lang w:eastAsia="fr-FR"/>
        </w:rPr>
        <w:t xml:space="preserve"> – 1</w:t>
      </w:r>
      <w:r w:rsidR="007C1AC4" w:rsidRPr="007C1AC4">
        <w:rPr>
          <w:rFonts w:ascii="Times New Roman" w:eastAsia="Times New Roman" w:hAnsi="Times New Roman" w:cs="Times New Roman"/>
          <w:b/>
          <w:bCs/>
          <w:sz w:val="36"/>
          <w:szCs w:val="36"/>
          <w:u w:val="single"/>
          <w:vertAlign w:val="superscript"/>
          <w:lang w:eastAsia="fr-FR"/>
        </w:rPr>
        <w:t>er</w:t>
      </w:r>
      <w:r w:rsidR="007C1AC4">
        <w:rPr>
          <w:rFonts w:ascii="Times New Roman" w:eastAsia="Times New Roman" w:hAnsi="Times New Roman" w:cs="Times New Roman"/>
          <w:b/>
          <w:bCs/>
          <w:sz w:val="36"/>
          <w:szCs w:val="36"/>
          <w:u w:val="single"/>
          <w:lang w:eastAsia="fr-FR"/>
        </w:rPr>
        <w:t xml:space="preserve"> degré</w:t>
      </w:r>
    </w:p>
    <w:p w:rsidR="006214F5" w:rsidRPr="00944A77" w:rsidRDefault="006214F5" w:rsidP="006214F5">
      <w:pPr>
        <w:spacing w:before="238" w:after="100" w:afterAutospacing="1" w:line="240" w:lineRule="auto"/>
        <w:outlineLvl w:val="2"/>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t xml:space="preserve">Chine: Xi </w:t>
      </w:r>
      <w:proofErr w:type="spellStart"/>
      <w:r w:rsidRPr="00944A77">
        <w:rPr>
          <w:rFonts w:ascii="Times New Roman" w:eastAsia="Times New Roman" w:hAnsi="Times New Roman" w:cs="Times New Roman"/>
          <w:b/>
          <w:bCs/>
          <w:sz w:val="32"/>
          <w:szCs w:val="32"/>
          <w:lang w:eastAsia="fr-FR"/>
        </w:rPr>
        <w:t>Jinping</w:t>
      </w:r>
      <w:proofErr w:type="spellEnd"/>
      <w:r w:rsidRPr="00944A77">
        <w:rPr>
          <w:rFonts w:ascii="Times New Roman" w:eastAsia="Times New Roman" w:hAnsi="Times New Roman" w:cs="Times New Roman"/>
          <w:b/>
          <w:bCs/>
          <w:sz w:val="32"/>
          <w:szCs w:val="32"/>
          <w:lang w:eastAsia="fr-FR"/>
        </w:rPr>
        <w:t xml:space="preserve"> obtient son ticket pour une présidence à vie </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Parlement chinois a aboli dimanche la limitation des mandats présidentiels, donnant les mains libres à Xi </w:t>
      </w:r>
      <w:proofErr w:type="spellStart"/>
      <w:r w:rsidRPr="00944A77">
        <w:rPr>
          <w:rFonts w:ascii="Courier New" w:eastAsia="Times New Roman" w:hAnsi="Courier New" w:cs="Courier New"/>
          <w:sz w:val="24"/>
          <w:szCs w:val="24"/>
          <w:lang w:eastAsia="fr-FR"/>
        </w:rPr>
        <w:t>Jinping</w:t>
      </w:r>
      <w:proofErr w:type="spellEnd"/>
      <w:r w:rsidRPr="00944A77">
        <w:rPr>
          <w:rFonts w:ascii="Courier New" w:eastAsia="Times New Roman" w:hAnsi="Courier New" w:cs="Courier New"/>
          <w:sz w:val="24"/>
          <w:szCs w:val="24"/>
          <w:lang w:eastAsia="fr-FR"/>
        </w:rPr>
        <w:t xml:space="preserve"> pour imposer sa vision à long terme d'une superpuissance toujours plus soumise au Parti communiste.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A 64 ans, le président chinois le plus puissant depuis au moins un quart de siècle pourra rester à la tête de l'Etat au-delà du terme prévu de 2023.</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 Xi, héraut de la "grande renaissance de la nation chinoise", cherche à incarner face à l'Occident la revanche d'une superpuissance moderne et respectée à l'horizon 2050.</w:t>
      </w:r>
    </w:p>
    <w:p w:rsidR="006214F5" w:rsidRPr="00944A77" w:rsidRDefault="006214F5" w:rsidP="006214F5">
      <w:pPr>
        <w:spacing w:before="100" w:beforeAutospacing="1" w:after="240"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Mais sans concession aux libertés individuelles: des défenseurs des droits de l'homme ont été condamnés à de lourdes peines.</w:t>
      </w:r>
      <w:r w:rsidRPr="00944A77">
        <w:rPr>
          <w:rFonts w:ascii="Courier New" w:eastAsia="Times New Roman" w:hAnsi="Courier New" w:cs="Courier New"/>
          <w:sz w:val="24"/>
          <w:szCs w:val="24"/>
          <w:lang w:eastAsia="fr-FR"/>
        </w:rPr>
        <w:br/>
      </w:r>
    </w:p>
    <w:p w:rsidR="006214F5" w:rsidRPr="00944A77" w:rsidRDefault="006214F5" w:rsidP="006214F5">
      <w:pPr>
        <w:spacing w:before="100" w:beforeAutospacing="1" w:after="240"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32"/>
          <w:szCs w:val="32"/>
          <w:lang w:eastAsia="fr-FR"/>
        </w:rPr>
        <w:t>Ex-espion empoisonné: May pointe la responsabilité "très probable" de la Russie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Première ministre britannique Theresa May a affirmé lundi qu'il était "très probable que la Russie soit responsable" de l'empoisonnement de l'ex-agent double russe Sergueï </w:t>
      </w:r>
      <w:proofErr w:type="spellStart"/>
      <w:r w:rsidRPr="00944A77">
        <w:rPr>
          <w:rFonts w:ascii="Courier New" w:eastAsia="Times New Roman" w:hAnsi="Courier New" w:cs="Courier New"/>
          <w:sz w:val="24"/>
          <w:szCs w:val="24"/>
          <w:lang w:eastAsia="fr-FR"/>
        </w:rPr>
        <w:t>Skripal</w:t>
      </w:r>
      <w:proofErr w:type="spellEnd"/>
      <w:r w:rsidRPr="00944A77">
        <w:rPr>
          <w:rFonts w:ascii="Courier New" w:eastAsia="Times New Roman" w:hAnsi="Courier New" w:cs="Courier New"/>
          <w:sz w:val="24"/>
          <w:szCs w:val="24"/>
          <w:lang w:eastAsia="fr-FR"/>
        </w:rPr>
        <w:t>, une attaque qu'elle a qualifiée d'"aveugle et imprudente contre le Royaume-Uni".</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bookmarkStart w:id="0" w:name="content71"/>
      <w:bookmarkEnd w:id="0"/>
      <w:r w:rsidRPr="00944A77">
        <w:rPr>
          <w:rFonts w:ascii="Courier New" w:eastAsia="Times New Roman" w:hAnsi="Courier New" w:cs="Courier New"/>
          <w:sz w:val="24"/>
          <w:szCs w:val="24"/>
          <w:lang w:eastAsia="fr-FR"/>
        </w:rPr>
        <w:t xml:space="preserve">Soulignant que la substance utilisée contre M. </w:t>
      </w:r>
      <w:proofErr w:type="spellStart"/>
      <w:r w:rsidRPr="00944A77">
        <w:rPr>
          <w:rFonts w:ascii="Courier New" w:eastAsia="Times New Roman" w:hAnsi="Courier New" w:cs="Courier New"/>
          <w:sz w:val="24"/>
          <w:szCs w:val="24"/>
          <w:lang w:eastAsia="fr-FR"/>
        </w:rPr>
        <w:t>Skripal</w:t>
      </w:r>
      <w:proofErr w:type="spellEnd"/>
      <w:r w:rsidRPr="00944A77">
        <w:rPr>
          <w:rFonts w:ascii="Courier New" w:eastAsia="Times New Roman" w:hAnsi="Courier New" w:cs="Courier New"/>
          <w:sz w:val="24"/>
          <w:szCs w:val="24"/>
          <w:lang w:eastAsia="fr-FR"/>
        </w:rPr>
        <w:t xml:space="preserve"> et sa fille </w:t>
      </w:r>
      <w:proofErr w:type="spellStart"/>
      <w:r w:rsidRPr="00944A77">
        <w:rPr>
          <w:rFonts w:ascii="Courier New" w:eastAsia="Times New Roman" w:hAnsi="Courier New" w:cs="Courier New"/>
          <w:sz w:val="24"/>
          <w:szCs w:val="24"/>
          <w:lang w:eastAsia="fr-FR"/>
        </w:rPr>
        <w:t>Youlia</w:t>
      </w:r>
      <w:proofErr w:type="spellEnd"/>
      <w:r w:rsidRPr="00944A77">
        <w:rPr>
          <w:rFonts w:ascii="Courier New" w:eastAsia="Times New Roman" w:hAnsi="Courier New" w:cs="Courier New"/>
          <w:sz w:val="24"/>
          <w:szCs w:val="24"/>
          <w:lang w:eastAsia="fr-FR"/>
        </w:rPr>
        <w:t xml:space="preserve"> était un "agent innervant de qualité militaire d'un type produit par la Russie", Mme May a expliqué devant les députés britanniques avoir donné jusqu'à mardi soir à Moscou pour fournir des explications à l'Organisation pour l'interdiction des armes chimiques (OIAC).</w:t>
      </w:r>
    </w:p>
    <w:p w:rsidR="006214F5" w:rsidRPr="00944A77" w:rsidRDefault="006214F5" w:rsidP="006214F5">
      <w:pPr>
        <w:spacing w:before="238" w:after="100" w:afterAutospacing="1" w:line="240" w:lineRule="auto"/>
        <w:outlineLvl w:val="1"/>
        <w:rPr>
          <w:rFonts w:ascii="Times New Roman" w:eastAsia="Times New Roman" w:hAnsi="Times New Roman" w:cs="Times New Roman"/>
          <w:b/>
          <w:bCs/>
          <w:sz w:val="32"/>
          <w:szCs w:val="32"/>
          <w:lang w:eastAsia="fr-FR"/>
        </w:rPr>
      </w:pPr>
      <w:bookmarkStart w:id="1" w:name="container"/>
      <w:bookmarkEnd w:id="1"/>
      <w:r>
        <w:rPr>
          <w:rFonts w:ascii="Times New Roman" w:eastAsia="Times New Roman" w:hAnsi="Times New Roman" w:cs="Times New Roman"/>
          <w:b/>
          <w:bCs/>
          <w:sz w:val="32"/>
          <w:szCs w:val="32"/>
          <w:lang w:eastAsia="fr-FR"/>
        </w:rPr>
        <w:br/>
      </w:r>
      <w:r w:rsidRPr="00944A77">
        <w:rPr>
          <w:rFonts w:ascii="Times New Roman" w:eastAsia="Times New Roman" w:hAnsi="Times New Roman" w:cs="Times New Roman"/>
          <w:b/>
          <w:bCs/>
          <w:sz w:val="32"/>
          <w:szCs w:val="32"/>
          <w:lang w:eastAsia="fr-FR"/>
        </w:rPr>
        <w:t xml:space="preserve">D'un tweet, </w:t>
      </w:r>
      <w:proofErr w:type="spellStart"/>
      <w:r w:rsidRPr="00944A77">
        <w:rPr>
          <w:rFonts w:ascii="Times New Roman" w:eastAsia="Times New Roman" w:hAnsi="Times New Roman" w:cs="Times New Roman"/>
          <w:b/>
          <w:bCs/>
          <w:sz w:val="32"/>
          <w:szCs w:val="32"/>
          <w:lang w:eastAsia="fr-FR"/>
        </w:rPr>
        <w:t>Trump</w:t>
      </w:r>
      <w:proofErr w:type="spellEnd"/>
      <w:r w:rsidRPr="00944A77">
        <w:rPr>
          <w:rFonts w:ascii="Times New Roman" w:eastAsia="Times New Roman" w:hAnsi="Times New Roman" w:cs="Times New Roman"/>
          <w:b/>
          <w:bCs/>
          <w:sz w:val="32"/>
          <w:szCs w:val="32"/>
          <w:lang w:eastAsia="fr-FR"/>
        </w:rPr>
        <w:t xml:space="preserve"> limoge </w:t>
      </w:r>
      <w:proofErr w:type="spellStart"/>
      <w:r w:rsidRPr="00944A77">
        <w:rPr>
          <w:rFonts w:ascii="Times New Roman" w:eastAsia="Times New Roman" w:hAnsi="Times New Roman" w:cs="Times New Roman"/>
          <w:b/>
          <w:bCs/>
          <w:sz w:val="32"/>
          <w:szCs w:val="32"/>
          <w:lang w:eastAsia="fr-FR"/>
        </w:rPr>
        <w:t>Tillerson</w:t>
      </w:r>
      <w:proofErr w:type="spellEnd"/>
      <w:r w:rsidRPr="00944A77">
        <w:rPr>
          <w:rFonts w:ascii="Times New Roman" w:eastAsia="Times New Roman" w:hAnsi="Times New Roman" w:cs="Times New Roman"/>
          <w:b/>
          <w:bCs/>
          <w:sz w:val="32"/>
          <w:szCs w:val="32"/>
          <w:lang w:eastAsia="fr-FR"/>
        </w:rPr>
        <w:t xml:space="preserve">, chef de la diplomatie américaine </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bookmarkStart w:id="2" w:name="content"/>
      <w:bookmarkStart w:id="3" w:name="urn:newsml:afp.com:20180313:1509bd3e-cdd"/>
      <w:bookmarkEnd w:id="2"/>
      <w:bookmarkEnd w:id="3"/>
      <w:r w:rsidRPr="00944A77">
        <w:rPr>
          <w:rFonts w:ascii="Courier New" w:eastAsia="Times New Roman" w:hAnsi="Courier New" w:cs="Courier New"/>
          <w:sz w:val="24"/>
          <w:szCs w:val="24"/>
          <w:lang w:eastAsia="fr-FR"/>
        </w:rPr>
        <w:t xml:space="preserve">Changement à la tête de la diplomatie américaine: d'un tweet, le président américain Donald </w:t>
      </w:r>
      <w:proofErr w:type="spellStart"/>
      <w:r w:rsidRPr="00944A77">
        <w:rPr>
          <w:rFonts w:ascii="Courier New" w:eastAsia="Times New Roman" w:hAnsi="Courier New" w:cs="Courier New"/>
          <w:sz w:val="24"/>
          <w:szCs w:val="24"/>
          <w:lang w:eastAsia="fr-FR"/>
        </w:rPr>
        <w:t>Trump</w:t>
      </w:r>
      <w:proofErr w:type="spellEnd"/>
      <w:r w:rsidRPr="00944A77">
        <w:rPr>
          <w:rFonts w:ascii="Courier New" w:eastAsia="Times New Roman" w:hAnsi="Courier New" w:cs="Courier New"/>
          <w:sz w:val="24"/>
          <w:szCs w:val="24"/>
          <w:lang w:eastAsia="fr-FR"/>
        </w:rPr>
        <w:t xml:space="preserve"> a annoncé mardi le limogeage de Rex </w:t>
      </w:r>
      <w:proofErr w:type="spellStart"/>
      <w:r w:rsidRPr="00944A77">
        <w:rPr>
          <w:rFonts w:ascii="Courier New" w:eastAsia="Times New Roman" w:hAnsi="Courier New" w:cs="Courier New"/>
          <w:sz w:val="24"/>
          <w:szCs w:val="24"/>
          <w:lang w:eastAsia="fr-FR"/>
        </w:rPr>
        <w:t>Tillerson</w:t>
      </w:r>
      <w:proofErr w:type="spellEnd"/>
      <w:r w:rsidRPr="00944A77">
        <w:rPr>
          <w:rFonts w:ascii="Courier New" w:eastAsia="Times New Roman" w:hAnsi="Courier New" w:cs="Courier New"/>
          <w:sz w:val="24"/>
          <w:szCs w:val="24"/>
          <w:lang w:eastAsia="fr-FR"/>
        </w:rPr>
        <w:t xml:space="preserve">, remplacé au poste de secrétaire d'Etat par l'actuel directeur de la CIA, Mike </w:t>
      </w:r>
      <w:proofErr w:type="spellStart"/>
      <w:r w:rsidRPr="00944A77">
        <w:rPr>
          <w:rFonts w:ascii="Courier New" w:eastAsia="Times New Roman" w:hAnsi="Courier New" w:cs="Courier New"/>
          <w:sz w:val="24"/>
          <w:szCs w:val="24"/>
          <w:lang w:eastAsia="fr-FR"/>
        </w:rPr>
        <w:t>Pompeo</w:t>
      </w:r>
      <w:proofErr w:type="spellEnd"/>
      <w:r w:rsidRPr="00944A77">
        <w:rPr>
          <w:rFonts w:ascii="Courier New" w:eastAsia="Times New Roman" w:hAnsi="Courier New" w:cs="Courier New"/>
          <w:sz w:val="24"/>
          <w:szCs w:val="24"/>
          <w:lang w:eastAsia="fr-FR"/>
        </w:rPr>
        <w:t>.</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Après des mois de rumeurs sur un départ mille fois donné comme imminent, le sort l'ancien homme fort d'</w:t>
      </w:r>
      <w:proofErr w:type="spellStart"/>
      <w:r w:rsidRPr="00944A77">
        <w:rPr>
          <w:rFonts w:ascii="Courier New" w:eastAsia="Times New Roman" w:hAnsi="Courier New" w:cs="Courier New"/>
          <w:sz w:val="24"/>
          <w:szCs w:val="24"/>
          <w:lang w:eastAsia="fr-FR"/>
        </w:rPr>
        <w:t>ExxonMobil</w:t>
      </w:r>
      <w:proofErr w:type="spellEnd"/>
      <w:r w:rsidRPr="00944A77">
        <w:rPr>
          <w:rFonts w:ascii="Courier New" w:eastAsia="Times New Roman" w:hAnsi="Courier New" w:cs="Courier New"/>
          <w:sz w:val="24"/>
          <w:szCs w:val="24"/>
          <w:lang w:eastAsia="fr-FR"/>
        </w:rPr>
        <w:t>, qui peinait à trouver sa place à Washington et entretenait des relations difficiles avec le locataire de la Maison Blanche, a été scellé.</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président septuagénaire a par ailleurs annoncé que Gina </w:t>
      </w:r>
      <w:proofErr w:type="spellStart"/>
      <w:r w:rsidRPr="00944A77">
        <w:rPr>
          <w:rFonts w:ascii="Courier New" w:eastAsia="Times New Roman" w:hAnsi="Courier New" w:cs="Courier New"/>
          <w:sz w:val="24"/>
          <w:szCs w:val="24"/>
          <w:lang w:eastAsia="fr-FR"/>
        </w:rPr>
        <w:t>Haspel</w:t>
      </w:r>
      <w:proofErr w:type="spellEnd"/>
      <w:r w:rsidRPr="00944A77">
        <w:rPr>
          <w:rFonts w:ascii="Courier New" w:eastAsia="Times New Roman" w:hAnsi="Courier New" w:cs="Courier New"/>
          <w:sz w:val="24"/>
          <w:szCs w:val="24"/>
          <w:lang w:eastAsia="fr-FR"/>
        </w:rPr>
        <w:t> deviendrait la nouvelle directrice de la CIA, la première femme choisie à ce poste. </w:t>
      </w:r>
    </w:p>
    <w:p w:rsidR="006214F5" w:rsidRPr="00944A77" w:rsidRDefault="006214F5" w:rsidP="006214F5">
      <w:pPr>
        <w:spacing w:before="100" w:beforeAutospacing="1" w:after="119"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40"/>
          <w:szCs w:val="40"/>
          <w:lang w:eastAsia="fr-FR"/>
        </w:rPr>
        <w:br/>
      </w:r>
      <w:r w:rsidRPr="00944A77">
        <w:rPr>
          <w:rFonts w:ascii="Times New Roman" w:eastAsia="Times New Roman" w:hAnsi="Times New Roman" w:cs="Times New Roman"/>
          <w:b/>
          <w:bCs/>
          <w:sz w:val="32"/>
          <w:szCs w:val="32"/>
          <w:lang w:eastAsia="fr-FR"/>
        </w:rPr>
        <w:t>Macron achève sur le Gange son voyage en Inde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président français Emmanuel Macron a achevé lundi par une descente du Gange haute en couleurs sa première visite d'État en Inde, qui marque selon lui une "nouvelle étape" de la relation entre la France et le géant d'Asie du Sud.</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Au cours de sa visite, Emmanuel Macron a multiplié les gestes et déclarations d'amitié envers l'Inde et son chef de gouvernement. Le président français affiche l'ambition de faire de la France la "porte d'entrée" du pays de la vache sacrée en Europe, profitant du vide laissé par le </w:t>
      </w:r>
      <w:proofErr w:type="spellStart"/>
      <w:r w:rsidRPr="00944A77">
        <w:rPr>
          <w:rFonts w:ascii="Courier New" w:eastAsia="Times New Roman" w:hAnsi="Courier New" w:cs="Courier New"/>
          <w:sz w:val="24"/>
          <w:szCs w:val="24"/>
          <w:lang w:eastAsia="fr-FR"/>
        </w:rPr>
        <w:t>Brexit</w:t>
      </w:r>
      <w:proofErr w:type="spellEnd"/>
      <w:r w:rsidRPr="00944A77">
        <w:rPr>
          <w:rFonts w:ascii="Courier New" w:eastAsia="Times New Roman" w:hAnsi="Courier New" w:cs="Courier New"/>
          <w:sz w:val="24"/>
          <w:szCs w:val="24"/>
          <w:lang w:eastAsia="fr-FR"/>
        </w:rPr>
        <w:t>.</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proofErr w:type="gramStart"/>
      <w:r w:rsidRPr="00944A77">
        <w:rPr>
          <w:rFonts w:ascii="Times New Roman" w:eastAsia="Times New Roman" w:hAnsi="Times New Roman" w:cs="Times New Roman"/>
          <w:b/>
          <w:sz w:val="26"/>
          <w:szCs w:val="26"/>
          <w:u w:val="single"/>
          <w:lang w:eastAsia="fr-FR"/>
        </w:rPr>
        <w:t>légende</w:t>
      </w:r>
      <w:proofErr w:type="gramEnd"/>
      <w:r w:rsidRPr="00944A77">
        <w:rPr>
          <w:rFonts w:ascii="Times New Roman" w:eastAsia="Times New Roman" w:hAnsi="Times New Roman" w:cs="Times New Roman"/>
          <w:b/>
          <w:sz w:val="26"/>
          <w:szCs w:val="26"/>
          <w:u w:val="single"/>
          <w:lang w:eastAsia="fr-FR"/>
        </w:rPr>
        <w:t xml:space="preserve"> de la photo</w:t>
      </w:r>
      <w:r w:rsidRPr="00944A77">
        <w:rPr>
          <w:rFonts w:ascii="Times New Roman" w:eastAsia="Times New Roman" w:hAnsi="Times New Roman" w:cs="Times New Roman"/>
          <w:sz w:val="26"/>
          <w:szCs w:val="26"/>
          <w:lang w:eastAsia="fr-FR"/>
        </w:rPr>
        <w:t> :</w:t>
      </w:r>
      <w:r w:rsidRPr="00944A77">
        <w:rPr>
          <w:rFonts w:ascii="Times New Roman" w:eastAsia="Times New Roman" w:hAnsi="Times New Roman" w:cs="Times New Roman"/>
          <w:sz w:val="24"/>
          <w:szCs w:val="24"/>
          <w:lang w:eastAsia="fr-FR"/>
        </w:rPr>
        <w:t xml:space="preserve"> </w:t>
      </w:r>
      <w:r w:rsidRPr="00944A77">
        <w:rPr>
          <w:rFonts w:ascii="Times New Roman" w:eastAsia="Times New Roman" w:hAnsi="Times New Roman" w:cs="Times New Roman"/>
          <w:sz w:val="24"/>
          <w:szCs w:val="24"/>
          <w:lang w:eastAsia="fr-FR"/>
        </w:rPr>
        <w:br/>
      </w:r>
      <w:r w:rsidRPr="00944A77">
        <w:rPr>
          <w:rFonts w:ascii="Courier New" w:eastAsia="Times New Roman" w:hAnsi="Courier New" w:cs="Courier New"/>
          <w:i/>
          <w:iCs/>
          <w:sz w:val="24"/>
          <w:szCs w:val="24"/>
          <w:lang w:eastAsia="fr-FR"/>
        </w:rPr>
        <w:t xml:space="preserve">Le président français Emmanuel Macron et le Premier ministre </w:t>
      </w:r>
      <w:proofErr w:type="spellStart"/>
      <w:r w:rsidRPr="00944A77">
        <w:rPr>
          <w:rFonts w:ascii="Courier New" w:eastAsia="Times New Roman" w:hAnsi="Courier New" w:cs="Courier New"/>
          <w:i/>
          <w:iCs/>
          <w:sz w:val="24"/>
          <w:szCs w:val="24"/>
          <w:lang w:eastAsia="fr-FR"/>
        </w:rPr>
        <w:t>Narendra</w:t>
      </w:r>
      <w:proofErr w:type="spellEnd"/>
      <w:r w:rsidRPr="00944A77">
        <w:rPr>
          <w:rFonts w:ascii="Courier New" w:eastAsia="Times New Roman" w:hAnsi="Courier New" w:cs="Courier New"/>
          <w:i/>
          <w:iCs/>
          <w:sz w:val="24"/>
          <w:szCs w:val="24"/>
          <w:lang w:eastAsia="fr-FR"/>
        </w:rPr>
        <w:t xml:space="preserve"> </w:t>
      </w:r>
      <w:proofErr w:type="spellStart"/>
      <w:r w:rsidRPr="00944A77">
        <w:rPr>
          <w:rFonts w:ascii="Courier New" w:eastAsia="Times New Roman" w:hAnsi="Courier New" w:cs="Courier New"/>
          <w:i/>
          <w:iCs/>
          <w:sz w:val="24"/>
          <w:szCs w:val="24"/>
          <w:lang w:eastAsia="fr-FR"/>
        </w:rPr>
        <w:t>Modi</w:t>
      </w:r>
      <w:proofErr w:type="spellEnd"/>
      <w:r w:rsidRPr="00944A77">
        <w:rPr>
          <w:rFonts w:ascii="Courier New" w:eastAsia="Times New Roman" w:hAnsi="Courier New" w:cs="Courier New"/>
          <w:i/>
          <w:iCs/>
          <w:sz w:val="24"/>
          <w:szCs w:val="24"/>
          <w:lang w:eastAsia="fr-FR"/>
        </w:rPr>
        <w:t xml:space="preserve"> ont descendu le Gange le 12 mars 2018 dans la ville sacrée de </w:t>
      </w:r>
      <w:proofErr w:type="spellStart"/>
      <w:r w:rsidRPr="00944A77">
        <w:rPr>
          <w:rFonts w:ascii="Courier New" w:eastAsia="Times New Roman" w:hAnsi="Courier New" w:cs="Courier New"/>
          <w:i/>
          <w:iCs/>
          <w:sz w:val="24"/>
          <w:szCs w:val="24"/>
          <w:lang w:eastAsia="fr-FR"/>
        </w:rPr>
        <w:t>Varanasi</w:t>
      </w:r>
      <w:proofErr w:type="spellEnd"/>
      <w:r w:rsidRPr="00944A77">
        <w:rPr>
          <w:rFonts w:ascii="Courier New" w:eastAsia="Times New Roman" w:hAnsi="Courier New" w:cs="Courier New"/>
          <w:i/>
          <w:iCs/>
          <w:sz w:val="24"/>
          <w:szCs w:val="24"/>
          <w:lang w:eastAsia="fr-FR"/>
        </w:rPr>
        <w:t xml:space="preserve"> (</w:t>
      </w:r>
      <w:proofErr w:type="spellStart"/>
      <w:r w:rsidRPr="00944A77">
        <w:rPr>
          <w:rFonts w:ascii="Courier New" w:eastAsia="Times New Roman" w:hAnsi="Courier New" w:cs="Courier New"/>
          <w:i/>
          <w:iCs/>
          <w:sz w:val="24"/>
          <w:szCs w:val="24"/>
          <w:lang w:eastAsia="fr-FR"/>
        </w:rPr>
        <w:t>Bénérès</w:t>
      </w:r>
      <w:proofErr w:type="spellEnd"/>
      <w:r w:rsidRPr="00944A77">
        <w:rPr>
          <w:rFonts w:ascii="Courier New" w:eastAsia="Times New Roman" w:hAnsi="Courier New" w:cs="Courier New"/>
          <w:i/>
          <w:iCs/>
          <w:sz w:val="24"/>
          <w:szCs w:val="24"/>
          <w:lang w:eastAsia="fr-FR"/>
        </w:rPr>
        <w:t>). Ludovic MARIN  /  POOL/AFP</w:t>
      </w:r>
    </w:p>
    <w:p w:rsidR="006214F5" w:rsidRPr="00944A77" w:rsidRDefault="006214F5" w:rsidP="006214F5">
      <w:pPr>
        <w:spacing w:before="238" w:after="360" w:line="240" w:lineRule="auto"/>
        <w:outlineLvl w:val="1"/>
        <w:rPr>
          <w:rFonts w:ascii="Times New Roman" w:eastAsia="Times New Roman" w:hAnsi="Times New Roman" w:cs="Times New Roman"/>
          <w:b/>
          <w:bCs/>
          <w:sz w:val="32"/>
          <w:szCs w:val="32"/>
          <w:lang w:eastAsia="fr-FR"/>
        </w:rPr>
      </w:pPr>
      <w:bookmarkStart w:id="4" w:name="container1"/>
      <w:bookmarkEnd w:id="4"/>
      <w:r>
        <w:rPr>
          <w:rFonts w:ascii="Times New Roman" w:eastAsia="Times New Roman" w:hAnsi="Times New Roman" w:cs="Times New Roman"/>
          <w:b/>
          <w:bCs/>
          <w:sz w:val="32"/>
          <w:szCs w:val="32"/>
          <w:lang w:eastAsia="fr-FR"/>
        </w:rPr>
        <w:br/>
      </w:r>
      <w:r w:rsidRPr="00944A77">
        <w:rPr>
          <w:rFonts w:ascii="Times New Roman" w:eastAsia="Times New Roman" w:hAnsi="Times New Roman" w:cs="Times New Roman"/>
          <w:b/>
          <w:bCs/>
          <w:sz w:val="32"/>
          <w:szCs w:val="32"/>
          <w:lang w:eastAsia="fr-FR"/>
        </w:rPr>
        <w:t>Escapade romantique pour le couple Macron au Taj Mahal</w:t>
      </w:r>
      <w:r w:rsidRPr="00944A77">
        <w:rPr>
          <w:rFonts w:ascii="Times New Roman" w:eastAsia="Times New Roman" w:hAnsi="Times New Roman" w:cs="Times New Roman"/>
          <w:b/>
          <w:bCs/>
          <w:sz w:val="32"/>
          <w:szCs w:val="32"/>
          <w:lang w:eastAsia="fr-FR"/>
        </w:rPr>
        <w:br/>
      </w:r>
      <w:bookmarkStart w:id="5" w:name="content1"/>
      <w:bookmarkEnd w:id="5"/>
      <w:r>
        <w:rPr>
          <w:rFonts w:ascii="Courier New" w:eastAsia="Times New Roman" w:hAnsi="Courier New" w:cs="Courier New"/>
          <w:sz w:val="24"/>
          <w:szCs w:val="24"/>
          <w:lang w:eastAsia="fr-FR"/>
        </w:rPr>
        <w:br/>
      </w:r>
      <w:r w:rsidRPr="00944A77">
        <w:rPr>
          <w:rFonts w:ascii="Courier New" w:eastAsia="Times New Roman" w:hAnsi="Courier New" w:cs="Courier New"/>
          <w:sz w:val="24"/>
          <w:szCs w:val="24"/>
          <w:lang w:eastAsia="fr-FR"/>
        </w:rPr>
        <w:t>Le président français Emmanuel Macron et son épouse Brigitte se sont offerts dimanche une escapade romantique au Taj Mahal, emblématique mausolée moghol et ode à l'amour.</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Cette excursion intervient au deuxième jour de la visite d'État du président français en Inde, destinée à renforcer les liens encore timides - surtout sur le plan économique - entre Paris et New Delhi.</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Comme pour toutes les visites officielles, le Taj Mahal était pour l'occasion fermé au public. Le site était désert, magnifié par une rasante lumière dorée de fin d'après-midi.</w:t>
      </w:r>
      <w:r>
        <w:rPr>
          <w:rFonts w:ascii="Times New Roman" w:eastAsia="Times New Roman" w:hAnsi="Times New Roman" w:cs="Times New Roman"/>
          <w:sz w:val="24"/>
          <w:szCs w:val="24"/>
          <w:lang w:eastAsia="fr-FR"/>
        </w:rPr>
        <w:br/>
      </w:r>
    </w:p>
    <w:p w:rsidR="00F63ED5" w:rsidRDefault="00F63ED5" w:rsidP="006214F5">
      <w:pPr>
        <w:spacing w:before="238" w:after="360" w:line="240" w:lineRule="auto"/>
        <w:outlineLvl w:val="1"/>
        <w:rPr>
          <w:rFonts w:ascii="Times New Roman" w:eastAsia="Times New Roman" w:hAnsi="Times New Roman" w:cs="Times New Roman"/>
          <w:b/>
          <w:bCs/>
          <w:sz w:val="32"/>
          <w:szCs w:val="32"/>
          <w:lang w:eastAsia="fr-FR"/>
        </w:rPr>
      </w:pPr>
      <w:bookmarkStart w:id="6" w:name="container2"/>
      <w:bookmarkEnd w:id="6"/>
    </w:p>
    <w:p w:rsidR="006214F5" w:rsidRPr="00D73F60" w:rsidRDefault="006214F5" w:rsidP="006214F5">
      <w:pPr>
        <w:spacing w:before="238" w:after="360" w:line="240" w:lineRule="auto"/>
        <w:outlineLvl w:val="1"/>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lastRenderedPageBreak/>
        <w:t>Mayotte: Annick Girardin va rencontrer le collectif et l'intersyndicale</w:t>
      </w:r>
      <w:bookmarkStart w:id="7" w:name="content2"/>
      <w:bookmarkStart w:id="8" w:name="urn:newsml:afp.com:20180313:5f2fa7d7-4d7"/>
      <w:bookmarkEnd w:id="7"/>
      <w:bookmarkEnd w:id="8"/>
      <w:r>
        <w:rPr>
          <w:rFonts w:ascii="Times New Roman" w:eastAsia="Times New Roman" w:hAnsi="Times New Roman" w:cs="Times New Roman"/>
          <w:b/>
          <w:bCs/>
          <w:sz w:val="32"/>
          <w:szCs w:val="32"/>
          <w:lang w:eastAsia="fr-FR"/>
        </w:rPr>
        <w:br/>
      </w:r>
      <w:r>
        <w:rPr>
          <w:rFonts w:ascii="Times New Roman" w:eastAsia="Times New Roman" w:hAnsi="Times New Roman" w:cs="Times New Roman"/>
          <w:b/>
          <w:bCs/>
          <w:sz w:val="32"/>
          <w:szCs w:val="32"/>
          <w:lang w:eastAsia="fr-FR"/>
        </w:rPr>
        <w:br/>
      </w:r>
      <w:r w:rsidRPr="00944A77">
        <w:rPr>
          <w:rFonts w:ascii="Courier New" w:eastAsia="Times New Roman" w:hAnsi="Courier New" w:cs="Courier New"/>
          <w:sz w:val="24"/>
          <w:szCs w:val="24"/>
          <w:lang w:eastAsia="fr-FR"/>
        </w:rPr>
        <w:t>La ministre des Outre-mer, Annick Girardin, en déplacement à Mayotte depuis lundi, va rencontrer l'intersyndicale et le collectif, initiateurs du mouvement de contestation populaire qui entre mardi dans sa quatrième semaine, a-t-on appris auprès du ministère.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Une grande manifestation est prévue dans la journée à Mamoudzou, la plus grande commune de l'île, à l'appel de l'intersyndicale et du collectif. Mercredi dernier, une manifestation avait déjà rassemblé plusieurs milliers de personnes. </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L'intersyndicale avait présenté vendredi 50 mesures revendicatives, portant notamment sur l'éducation, comme la réduction des effectifs des écoles et le placement de l'ensemble du département en réseau d'éducation prioritaire renforcé, les mineurs étrangers isolés, l'immigration clandestine, la santé et les aides sociales.</w:t>
      </w:r>
    </w:p>
    <w:p w:rsidR="006214F5" w:rsidRPr="00944A77" w:rsidRDefault="006214F5" w:rsidP="006214F5">
      <w:pPr>
        <w:spacing w:before="100" w:beforeAutospacing="1" w:after="240" w:line="240" w:lineRule="auto"/>
        <w:rPr>
          <w:rFonts w:ascii="Times New Roman" w:eastAsia="Times New Roman" w:hAnsi="Times New Roman" w:cs="Times New Roman"/>
          <w:sz w:val="24"/>
          <w:szCs w:val="24"/>
          <w:lang w:eastAsia="fr-FR"/>
        </w:rPr>
      </w:pPr>
    </w:p>
    <w:p w:rsidR="006214F5" w:rsidRPr="00944A77" w:rsidRDefault="006214F5" w:rsidP="006214F5">
      <w:pPr>
        <w:spacing w:before="238" w:after="360" w:line="240" w:lineRule="auto"/>
        <w:outlineLvl w:val="1"/>
        <w:rPr>
          <w:rFonts w:ascii="Times New Roman" w:eastAsia="Times New Roman" w:hAnsi="Times New Roman" w:cs="Times New Roman"/>
          <w:b/>
          <w:bCs/>
          <w:sz w:val="32"/>
          <w:szCs w:val="32"/>
          <w:lang w:eastAsia="fr-FR"/>
        </w:rPr>
      </w:pPr>
      <w:bookmarkStart w:id="9" w:name="container3"/>
      <w:bookmarkEnd w:id="9"/>
      <w:r w:rsidRPr="00944A77">
        <w:rPr>
          <w:rFonts w:ascii="Times New Roman" w:eastAsia="Times New Roman" w:hAnsi="Times New Roman" w:cs="Times New Roman"/>
          <w:b/>
          <w:bCs/>
          <w:sz w:val="32"/>
          <w:szCs w:val="32"/>
          <w:lang w:eastAsia="fr-FR"/>
        </w:rPr>
        <w:t xml:space="preserve">Sabotage d'une ligne SNCF: ouverture à Paris du procès du "groupe de </w:t>
      </w:r>
      <w:proofErr w:type="spellStart"/>
      <w:r w:rsidRPr="00944A77">
        <w:rPr>
          <w:rFonts w:ascii="Times New Roman" w:eastAsia="Times New Roman" w:hAnsi="Times New Roman" w:cs="Times New Roman"/>
          <w:b/>
          <w:bCs/>
          <w:sz w:val="32"/>
          <w:szCs w:val="32"/>
          <w:lang w:eastAsia="fr-FR"/>
        </w:rPr>
        <w:t>Tarnac</w:t>
      </w:r>
      <w:proofErr w:type="spellEnd"/>
      <w:r w:rsidRPr="00944A77">
        <w:rPr>
          <w:rFonts w:ascii="Times New Roman" w:eastAsia="Times New Roman" w:hAnsi="Times New Roman" w:cs="Times New Roman"/>
          <w:b/>
          <w:bCs/>
          <w:sz w:val="32"/>
          <w:szCs w:val="32"/>
          <w:lang w:eastAsia="fr-FR"/>
        </w:rPr>
        <w:t>"</w:t>
      </w:r>
      <w:r w:rsidRPr="00944A77">
        <w:rPr>
          <w:rFonts w:ascii="Times New Roman" w:eastAsia="Times New Roman" w:hAnsi="Times New Roman" w:cs="Times New Roman"/>
          <w:b/>
          <w:bCs/>
          <w:sz w:val="32"/>
          <w:szCs w:val="32"/>
          <w:lang w:eastAsia="fr-FR"/>
        </w:rPr>
        <w:br/>
      </w:r>
      <w:bookmarkStart w:id="10" w:name="content3"/>
      <w:bookmarkEnd w:id="10"/>
      <w:r>
        <w:rPr>
          <w:rFonts w:ascii="Times New Roman" w:eastAsia="Times New Roman" w:hAnsi="Times New Roman" w:cs="Times New Roman"/>
          <w:b/>
          <w:bCs/>
          <w:sz w:val="32"/>
          <w:szCs w:val="32"/>
          <w:lang w:eastAsia="fr-FR"/>
        </w:rPr>
        <w:br/>
      </w:r>
      <w:r w:rsidRPr="00944A77">
        <w:rPr>
          <w:rFonts w:ascii="Courier New" w:eastAsia="Times New Roman" w:hAnsi="Courier New" w:cs="Courier New"/>
          <w:sz w:val="24"/>
          <w:szCs w:val="24"/>
          <w:lang w:eastAsia="fr-FR"/>
        </w:rPr>
        <w:t xml:space="preserve">Le procès de huit militants libertaires du "groupe de </w:t>
      </w:r>
      <w:proofErr w:type="spellStart"/>
      <w:r w:rsidRPr="00944A77">
        <w:rPr>
          <w:rFonts w:ascii="Courier New" w:eastAsia="Times New Roman" w:hAnsi="Courier New" w:cs="Courier New"/>
          <w:sz w:val="24"/>
          <w:szCs w:val="24"/>
          <w:lang w:eastAsia="fr-FR"/>
        </w:rPr>
        <w:t>Tarnac</w:t>
      </w:r>
      <w:proofErr w:type="spellEnd"/>
      <w:r w:rsidRPr="00944A77">
        <w:rPr>
          <w:rFonts w:ascii="Courier New" w:eastAsia="Times New Roman" w:hAnsi="Courier New" w:cs="Courier New"/>
          <w:sz w:val="24"/>
          <w:szCs w:val="24"/>
          <w:lang w:eastAsia="fr-FR"/>
        </w:rPr>
        <w:t>", poursuivis notamment pour la dégradation d'une ligne SNCF dix ans après avoir été mis en cause pour terrorisme, une qualification abandonnée, s'est ouvert mardi devant le tribunal correctionnel de Paris.</w:t>
      </w:r>
    </w:p>
    <w:p w:rsidR="00F63ED5" w:rsidRPr="00F63ED5" w:rsidRDefault="006214F5" w:rsidP="00F63ED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justice leur reproche d'avoir, sur le fondement d'une idéologie développée dans un livre qui leur est attribué (L'insurrection qui vient), participé au sabotage d'une ligne SNCF à </w:t>
      </w:r>
      <w:proofErr w:type="spellStart"/>
      <w:r w:rsidRPr="00944A77">
        <w:rPr>
          <w:rFonts w:ascii="Courier New" w:eastAsia="Times New Roman" w:hAnsi="Courier New" w:cs="Courier New"/>
          <w:sz w:val="24"/>
          <w:szCs w:val="24"/>
          <w:lang w:eastAsia="fr-FR"/>
        </w:rPr>
        <w:t>Dhuisy</w:t>
      </w:r>
      <w:proofErr w:type="spellEnd"/>
      <w:r w:rsidRPr="00944A77">
        <w:rPr>
          <w:rFonts w:ascii="Courier New" w:eastAsia="Times New Roman" w:hAnsi="Courier New" w:cs="Courier New"/>
          <w:sz w:val="24"/>
          <w:szCs w:val="24"/>
          <w:lang w:eastAsia="fr-FR"/>
        </w:rPr>
        <w:t xml:space="preserve"> (région parisienne) et organisé des actions violentes contre des intérêts de l'État, notamment le 3 novembre 2008 lors d'une manifestation à Vichy (centre).</w:t>
      </w:r>
      <w:bookmarkStart w:id="11" w:name="container4"/>
      <w:bookmarkStart w:id="12" w:name="detailsToggle5"/>
      <w:bookmarkEnd w:id="11"/>
      <w:bookmarkEnd w:id="12"/>
    </w:p>
    <w:p w:rsidR="00F63ED5" w:rsidRDefault="00F63ED5" w:rsidP="006214F5">
      <w:pPr>
        <w:spacing w:before="238" w:after="360" w:line="240" w:lineRule="auto"/>
        <w:outlineLvl w:val="1"/>
        <w:rPr>
          <w:rFonts w:ascii="Times New Roman" w:eastAsia="Times New Roman" w:hAnsi="Times New Roman" w:cs="Times New Roman"/>
          <w:b/>
          <w:bCs/>
          <w:sz w:val="32"/>
          <w:szCs w:val="32"/>
          <w:lang w:eastAsia="fr-FR"/>
        </w:rPr>
      </w:pPr>
    </w:p>
    <w:p w:rsidR="006214F5" w:rsidRPr="00944A77" w:rsidRDefault="006214F5" w:rsidP="006214F5">
      <w:pPr>
        <w:spacing w:before="238" w:after="360" w:line="240" w:lineRule="auto"/>
        <w:outlineLvl w:val="1"/>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t>Il y a 40 ans, le naufrage de l'Amoco Cadiz provoqua</w:t>
      </w:r>
      <w:r>
        <w:rPr>
          <w:rFonts w:ascii="Times New Roman" w:eastAsia="Times New Roman" w:hAnsi="Times New Roman" w:cs="Times New Roman"/>
          <w:b/>
          <w:bCs/>
          <w:sz w:val="32"/>
          <w:szCs w:val="32"/>
          <w:lang w:eastAsia="fr-FR"/>
        </w:rPr>
        <w:t xml:space="preserve">it une des pires marées noires </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nuit est noire, le vent souffle, la mer gronde: l'Amoco Cadiz, pétrolier libérien gorgé de 227.000 tonnes de brut, </w:t>
      </w:r>
      <w:r w:rsidRPr="00944A77">
        <w:rPr>
          <w:rFonts w:ascii="Courier New" w:eastAsia="Times New Roman" w:hAnsi="Courier New" w:cs="Courier New"/>
          <w:sz w:val="24"/>
          <w:szCs w:val="24"/>
          <w:lang w:eastAsia="fr-FR"/>
        </w:rPr>
        <w:lastRenderedPageBreak/>
        <w:t>s'éventre tout près des côtes bretonnes, provoquant l'une des pires marées noires de l'histoire. C'était il y a 40 ans, le 16 mars 1978.</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Poussé par vents et courants, le magma visqueux souille quelque 360 kilomètres de littoral, sans compter les milliers de galettes de brut éparpillées bien au-delà. Entre 19.000 et 37.000 oiseaux meurent.</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Après 14 années de lutte, la compagnie américaine</w:t>
      </w:r>
      <w:r w:rsidR="00F63ED5">
        <w:rPr>
          <w:rFonts w:ascii="Courier New" w:eastAsia="Times New Roman" w:hAnsi="Courier New" w:cs="Courier New"/>
          <w:sz w:val="24"/>
          <w:szCs w:val="24"/>
          <w:lang w:eastAsia="fr-FR"/>
        </w:rPr>
        <w:t xml:space="preserve">, Standard </w:t>
      </w:r>
      <w:proofErr w:type="spellStart"/>
      <w:r w:rsidR="00F63ED5">
        <w:rPr>
          <w:rFonts w:ascii="Courier New" w:eastAsia="Times New Roman" w:hAnsi="Courier New" w:cs="Courier New"/>
          <w:sz w:val="24"/>
          <w:szCs w:val="24"/>
          <w:lang w:eastAsia="fr-FR"/>
        </w:rPr>
        <w:t>Oil</w:t>
      </w:r>
      <w:proofErr w:type="spellEnd"/>
      <w:r w:rsidR="00F63ED5">
        <w:rPr>
          <w:rFonts w:ascii="Courier New" w:eastAsia="Times New Roman" w:hAnsi="Courier New" w:cs="Courier New"/>
          <w:sz w:val="24"/>
          <w:szCs w:val="24"/>
          <w:lang w:eastAsia="fr-FR"/>
        </w:rPr>
        <w:t>, géant mondial du pétrole et armateur de l’Amoco,</w:t>
      </w:r>
      <w:r w:rsidRPr="00944A77">
        <w:rPr>
          <w:rFonts w:ascii="Courier New" w:eastAsia="Times New Roman" w:hAnsi="Courier New" w:cs="Courier New"/>
          <w:sz w:val="24"/>
          <w:szCs w:val="24"/>
          <w:lang w:eastAsia="fr-FR"/>
        </w:rPr>
        <w:t xml:space="preserve"> est reconnue seule responsable et doit verser l'équivalent de 35 millions d'euros aux communes bretonnes et 160 millions à l'Etat français.</w:t>
      </w:r>
    </w:p>
    <w:p w:rsidR="006214F5" w:rsidRPr="00944A77" w:rsidRDefault="006214F5" w:rsidP="006214F5">
      <w:pPr>
        <w:spacing w:before="100" w:beforeAutospacing="1" w:after="240" w:line="240" w:lineRule="auto"/>
        <w:rPr>
          <w:rFonts w:ascii="Times New Roman" w:eastAsia="Times New Roman" w:hAnsi="Times New Roman" w:cs="Times New Roman"/>
          <w:sz w:val="24"/>
          <w:szCs w:val="24"/>
          <w:lang w:eastAsia="fr-FR"/>
        </w:rPr>
      </w:pPr>
    </w:p>
    <w:p w:rsidR="006214F5" w:rsidRPr="00944A77" w:rsidRDefault="006214F5" w:rsidP="006214F5">
      <w:pPr>
        <w:spacing w:before="238" w:after="360" w:line="240" w:lineRule="auto"/>
        <w:outlineLvl w:val="1"/>
        <w:rPr>
          <w:rFonts w:ascii="Times New Roman" w:eastAsia="Times New Roman" w:hAnsi="Times New Roman" w:cs="Times New Roman"/>
          <w:b/>
          <w:bCs/>
          <w:sz w:val="32"/>
          <w:szCs w:val="32"/>
          <w:lang w:eastAsia="fr-FR"/>
        </w:rPr>
      </w:pPr>
      <w:bookmarkStart w:id="13" w:name="container5"/>
      <w:bookmarkEnd w:id="13"/>
      <w:r w:rsidRPr="00944A77">
        <w:rPr>
          <w:rFonts w:ascii="Times New Roman" w:eastAsia="Times New Roman" w:hAnsi="Times New Roman" w:cs="Times New Roman"/>
          <w:b/>
          <w:bCs/>
          <w:sz w:val="32"/>
          <w:szCs w:val="32"/>
          <w:lang w:eastAsia="fr-FR"/>
        </w:rPr>
        <w:t xml:space="preserve">Décès de l'astrophysicien britannique Stephen </w:t>
      </w:r>
      <w:proofErr w:type="spellStart"/>
      <w:r w:rsidRPr="00944A77">
        <w:rPr>
          <w:rFonts w:ascii="Times New Roman" w:eastAsia="Times New Roman" w:hAnsi="Times New Roman" w:cs="Times New Roman"/>
          <w:b/>
          <w:bCs/>
          <w:sz w:val="32"/>
          <w:szCs w:val="32"/>
          <w:lang w:eastAsia="fr-FR"/>
        </w:rPr>
        <w:t>Hawking</w:t>
      </w:r>
      <w:proofErr w:type="spellEnd"/>
      <w:r w:rsidRPr="00944A77">
        <w:rPr>
          <w:rFonts w:ascii="Times New Roman" w:eastAsia="Times New Roman" w:hAnsi="Times New Roman" w:cs="Times New Roman"/>
          <w:b/>
          <w:bCs/>
          <w:sz w:val="32"/>
          <w:szCs w:val="32"/>
          <w:lang w:eastAsia="fr-FR"/>
        </w:rPr>
        <w:t xml:space="preserve"> à 76 ans</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bookmarkStart w:id="14" w:name="content5"/>
      <w:bookmarkStart w:id="15" w:name="urn:newsml:afp.com:20180314:f05296e3-9bd"/>
      <w:bookmarkEnd w:id="14"/>
      <w:bookmarkEnd w:id="15"/>
      <w:r w:rsidRPr="00944A77">
        <w:rPr>
          <w:rFonts w:ascii="Courier New" w:eastAsia="Times New Roman" w:hAnsi="Courier New" w:cs="Courier New"/>
          <w:sz w:val="24"/>
          <w:szCs w:val="24"/>
          <w:lang w:eastAsia="fr-FR"/>
        </w:rPr>
        <w:t xml:space="preserve">L'astrophysicien britannique Stephen </w:t>
      </w:r>
      <w:proofErr w:type="spellStart"/>
      <w:r w:rsidRPr="00944A77">
        <w:rPr>
          <w:rFonts w:ascii="Courier New" w:eastAsia="Times New Roman" w:hAnsi="Courier New" w:cs="Courier New"/>
          <w:sz w:val="24"/>
          <w:szCs w:val="24"/>
          <w:lang w:eastAsia="fr-FR"/>
        </w:rPr>
        <w:t>Hawking</w:t>
      </w:r>
      <w:proofErr w:type="spellEnd"/>
      <w:r w:rsidRPr="00944A77">
        <w:rPr>
          <w:rFonts w:ascii="Courier New" w:eastAsia="Times New Roman" w:hAnsi="Courier New" w:cs="Courier New"/>
          <w:sz w:val="24"/>
          <w:szCs w:val="24"/>
          <w:lang w:eastAsia="fr-FR"/>
        </w:rPr>
        <w:t>, devenu une célébrité pour ses travaux sur l'Univers qu'il scrutait depuis son fauteuil roulant, est mort mercredi à l'âge de 76 ans à Cambridge suscitant un hommage unanime à travers le monde.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Chercheur reconnu notamment pour ses découvertes sur les trous noirs, il était devenu une icône après la publication, en 1988, d'"Une brève histoire du temps", un ouvrage de vulgarisation scientifique.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La maladie l'avait progressivement privé de sa mobilité et confiné à un fauteuil roulant, presque complètement paralysé et incapable de parler sauf à travers son emblématique synthétiseur vocal.</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bookmarkStart w:id="16" w:name="urn:newsml:afp.com:20180314:81064ef3-d6d"/>
      <w:bookmarkEnd w:id="16"/>
      <w:r w:rsidRPr="00944A77">
        <w:rPr>
          <w:rFonts w:ascii="Courier New" w:eastAsia="Times New Roman" w:hAnsi="Courier New" w:cs="Courier New"/>
          <w:sz w:val="24"/>
          <w:szCs w:val="24"/>
          <w:lang w:eastAsia="fr-FR"/>
        </w:rPr>
        <w:t xml:space="preserve">"Mon objectif est simple", </w:t>
      </w:r>
      <w:proofErr w:type="spellStart"/>
      <w:r w:rsidRPr="00944A77">
        <w:rPr>
          <w:rFonts w:ascii="Courier New" w:eastAsia="Times New Roman" w:hAnsi="Courier New" w:cs="Courier New"/>
          <w:sz w:val="24"/>
          <w:szCs w:val="24"/>
          <w:lang w:eastAsia="fr-FR"/>
        </w:rPr>
        <w:t>a-t-il</w:t>
      </w:r>
      <w:proofErr w:type="spellEnd"/>
      <w:r w:rsidRPr="00944A77">
        <w:rPr>
          <w:rFonts w:ascii="Courier New" w:eastAsia="Times New Roman" w:hAnsi="Courier New" w:cs="Courier New"/>
          <w:sz w:val="24"/>
          <w:szCs w:val="24"/>
          <w:lang w:eastAsia="fr-FR"/>
        </w:rPr>
        <w:t xml:space="preserve"> dit un jour. "</w:t>
      </w:r>
      <w:r w:rsidRPr="00944A77">
        <w:rPr>
          <w:rFonts w:ascii="Courier New" w:eastAsia="Times New Roman" w:hAnsi="Courier New" w:cs="Courier New"/>
          <w:i/>
          <w:sz w:val="24"/>
          <w:szCs w:val="24"/>
          <w:lang w:eastAsia="fr-FR"/>
        </w:rPr>
        <w:t>C'est la compréhension totale de l'Univers</w:t>
      </w:r>
      <w:r w:rsidRPr="00944A77">
        <w:rPr>
          <w:rFonts w:ascii="Courier New" w:eastAsia="Times New Roman" w:hAnsi="Courier New" w:cs="Courier New"/>
          <w:sz w:val="24"/>
          <w:szCs w:val="24"/>
          <w:lang w:eastAsia="fr-FR"/>
        </w:rPr>
        <w:t>", "</w:t>
      </w:r>
      <w:r w:rsidRPr="00944A77">
        <w:rPr>
          <w:rFonts w:ascii="Courier New" w:eastAsia="Times New Roman" w:hAnsi="Courier New" w:cs="Courier New"/>
          <w:i/>
          <w:sz w:val="24"/>
          <w:szCs w:val="24"/>
          <w:lang w:eastAsia="fr-FR"/>
        </w:rPr>
        <w:t>comprendre pourquoi il est comme il est et pourquoi il existe</w:t>
      </w:r>
      <w:r w:rsidRPr="00944A77">
        <w:rPr>
          <w:rFonts w:ascii="Courier New" w:eastAsia="Times New Roman" w:hAnsi="Courier New" w:cs="Courier New"/>
          <w:sz w:val="24"/>
          <w:szCs w:val="24"/>
          <w:lang w:eastAsia="fr-FR"/>
        </w:rPr>
        <w:t>".</w:t>
      </w:r>
    </w:p>
    <w:p w:rsidR="002645BE" w:rsidRDefault="002645BE" w:rsidP="006214F5">
      <w:pPr>
        <w:spacing w:before="100" w:beforeAutospacing="1" w:after="240" w:line="240" w:lineRule="auto"/>
        <w:rPr>
          <w:rFonts w:ascii="Times New Roman" w:eastAsia="Times New Roman" w:hAnsi="Times New Roman" w:cs="Times New Roman"/>
          <w:b/>
          <w:bCs/>
          <w:sz w:val="32"/>
          <w:szCs w:val="32"/>
          <w:lang w:eastAsia="fr-FR"/>
        </w:rPr>
      </w:pPr>
      <w:bookmarkStart w:id="17" w:name="container9"/>
      <w:bookmarkStart w:id="18" w:name="headerListDiv9"/>
      <w:bookmarkEnd w:id="17"/>
      <w:bookmarkEnd w:id="18"/>
    </w:p>
    <w:p w:rsidR="006214F5" w:rsidRPr="00944A77" w:rsidRDefault="006214F5" w:rsidP="006214F5">
      <w:pPr>
        <w:spacing w:before="100" w:beforeAutospacing="1" w:after="240"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32"/>
          <w:szCs w:val="32"/>
          <w:lang w:eastAsia="fr-FR"/>
        </w:rPr>
        <w:t>Marine Le Pen réélue présidente du Front national</w:t>
      </w:r>
      <w:r w:rsidRPr="00944A77">
        <w:rPr>
          <w:rFonts w:ascii="Times New Roman" w:eastAsia="Times New Roman" w:hAnsi="Times New Roman" w:cs="Times New Roman"/>
          <w:b/>
          <w:bCs/>
          <w:sz w:val="32"/>
          <w:szCs w:val="32"/>
          <w:lang w:eastAsia="fr-FR"/>
        </w:rPr>
        <w:br/>
      </w:r>
      <w:bookmarkStart w:id="19" w:name="content9"/>
      <w:bookmarkEnd w:id="19"/>
      <w:r>
        <w:rPr>
          <w:rFonts w:ascii="Times New Roman" w:eastAsia="Times New Roman" w:hAnsi="Times New Roman" w:cs="Times New Roman"/>
          <w:sz w:val="32"/>
          <w:szCs w:val="32"/>
          <w:lang w:eastAsia="fr-FR"/>
        </w:rPr>
        <w:br/>
      </w:r>
      <w:r w:rsidRPr="00944A77">
        <w:rPr>
          <w:rFonts w:ascii="Courier New" w:eastAsia="Times New Roman" w:hAnsi="Courier New" w:cs="Courier New"/>
          <w:sz w:val="24"/>
          <w:szCs w:val="24"/>
          <w:lang w:eastAsia="fr-FR"/>
        </w:rPr>
        <w:t>Marine Le Pen, seule candidate à sa succession, a été réélue dimanche sans suspense présidente du Front national, qui a réorganisé ses instances.</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finaliste de la présidentielle, âgée de 49 ans, entame un troisième mandat à la tête du parti qu'elle dirige depuis </w:t>
      </w:r>
      <w:r w:rsidRPr="00944A77">
        <w:rPr>
          <w:rFonts w:ascii="Courier New" w:eastAsia="Times New Roman" w:hAnsi="Courier New" w:cs="Courier New"/>
          <w:sz w:val="24"/>
          <w:szCs w:val="24"/>
          <w:lang w:eastAsia="fr-FR"/>
        </w:rPr>
        <w:lastRenderedPageBreak/>
        <w:t>qu'elle a succédé à son père en 2011 et pour lequel elle proposera dans l'après-midi une nouvelle appellation.</w:t>
      </w:r>
    </w:p>
    <w:p w:rsidR="006214F5" w:rsidRPr="00944A77" w:rsidRDefault="002645BE" w:rsidP="006214F5">
      <w:pPr>
        <w:spacing w:before="100" w:beforeAutospacing="1" w:after="119" w:line="240" w:lineRule="auto"/>
        <w:rPr>
          <w:rFonts w:ascii="Times New Roman" w:eastAsia="Times New Roman" w:hAnsi="Times New Roman" w:cs="Times New Roman"/>
          <w:sz w:val="24"/>
          <w:szCs w:val="24"/>
          <w:lang w:eastAsia="fr-FR"/>
        </w:rPr>
      </w:pPr>
      <w:r>
        <w:rPr>
          <w:rFonts w:ascii="Courier New" w:eastAsia="Times New Roman" w:hAnsi="Courier New" w:cs="Courier New"/>
          <w:sz w:val="24"/>
          <w:szCs w:val="24"/>
          <w:lang w:eastAsia="fr-FR"/>
        </w:rPr>
        <w:t xml:space="preserve">Marine Le Pen [ </w:t>
      </w:r>
      <w:proofErr w:type="gramStart"/>
      <w:r>
        <w:rPr>
          <w:rFonts w:ascii="Courier New" w:eastAsia="Times New Roman" w:hAnsi="Courier New" w:cs="Courier New"/>
          <w:sz w:val="24"/>
          <w:szCs w:val="24"/>
          <w:lang w:eastAsia="fr-FR"/>
        </w:rPr>
        <w:t>]</w:t>
      </w:r>
      <w:r w:rsidR="006214F5" w:rsidRPr="00944A77">
        <w:rPr>
          <w:rFonts w:ascii="Courier New" w:eastAsia="Times New Roman" w:hAnsi="Courier New" w:cs="Courier New"/>
          <w:sz w:val="24"/>
          <w:szCs w:val="24"/>
          <w:lang w:eastAsia="fr-FR"/>
        </w:rPr>
        <w:t>doit</w:t>
      </w:r>
      <w:proofErr w:type="gramEnd"/>
      <w:r w:rsidR="006214F5" w:rsidRPr="00944A77">
        <w:rPr>
          <w:rFonts w:ascii="Courier New" w:eastAsia="Times New Roman" w:hAnsi="Courier New" w:cs="Courier New"/>
          <w:sz w:val="24"/>
          <w:szCs w:val="24"/>
          <w:lang w:eastAsia="fr-FR"/>
        </w:rPr>
        <w:t xml:space="preserve"> prononcer un discours da</w:t>
      </w:r>
      <w:r>
        <w:rPr>
          <w:rFonts w:ascii="Courier New" w:eastAsia="Times New Roman" w:hAnsi="Courier New" w:cs="Courier New"/>
          <w:sz w:val="24"/>
          <w:szCs w:val="24"/>
          <w:lang w:eastAsia="fr-FR"/>
        </w:rPr>
        <w:t>ns l'après-midi dans lequel elle</w:t>
      </w:r>
      <w:r w:rsidR="006214F5" w:rsidRPr="00944A77">
        <w:rPr>
          <w:rFonts w:ascii="Courier New" w:eastAsia="Times New Roman" w:hAnsi="Courier New" w:cs="Courier New"/>
          <w:sz w:val="24"/>
          <w:szCs w:val="24"/>
          <w:lang w:eastAsia="fr-FR"/>
        </w:rPr>
        <w:t xml:space="preserve"> proposera un nouveau nom pour son parti, qu'elle peine à relever après son échec à la présidentielle et à propos duquel elle admet "un trou d'air".</w:t>
      </w:r>
    </w:p>
    <w:p w:rsidR="006214F5" w:rsidRPr="00F63ED5" w:rsidRDefault="006214F5" w:rsidP="00F63ED5">
      <w:pPr>
        <w:spacing w:before="100" w:beforeAutospacing="1" w:after="240" w:line="240" w:lineRule="auto"/>
        <w:rPr>
          <w:rFonts w:ascii="Times New Roman" w:eastAsia="Times New Roman" w:hAnsi="Times New Roman" w:cs="Times New Roman"/>
          <w:sz w:val="24"/>
          <w:szCs w:val="24"/>
          <w:lang w:eastAsia="fr-FR"/>
        </w:rPr>
      </w:pPr>
    </w:p>
    <w:p w:rsidR="006214F5" w:rsidRDefault="006214F5" w:rsidP="006214F5">
      <w:pPr>
        <w:spacing w:before="238" w:after="360" w:line="240" w:lineRule="auto"/>
        <w:outlineLvl w:val="1"/>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t xml:space="preserve">Le président du PSG a </w:t>
      </w:r>
      <w:r>
        <w:rPr>
          <w:rFonts w:ascii="Times New Roman" w:eastAsia="Times New Roman" w:hAnsi="Times New Roman" w:cs="Times New Roman"/>
          <w:b/>
          <w:bCs/>
          <w:sz w:val="32"/>
          <w:szCs w:val="32"/>
          <w:lang w:eastAsia="fr-FR"/>
        </w:rPr>
        <w:t xml:space="preserve">rendu visite à </w:t>
      </w:r>
      <w:proofErr w:type="spellStart"/>
      <w:r>
        <w:rPr>
          <w:rFonts w:ascii="Times New Roman" w:eastAsia="Times New Roman" w:hAnsi="Times New Roman" w:cs="Times New Roman"/>
          <w:b/>
          <w:bCs/>
          <w:sz w:val="32"/>
          <w:szCs w:val="32"/>
          <w:lang w:eastAsia="fr-FR"/>
        </w:rPr>
        <w:t>Neymar</w:t>
      </w:r>
      <w:proofErr w:type="spellEnd"/>
      <w:r>
        <w:rPr>
          <w:rFonts w:ascii="Times New Roman" w:eastAsia="Times New Roman" w:hAnsi="Times New Roman" w:cs="Times New Roman"/>
          <w:b/>
          <w:bCs/>
          <w:sz w:val="32"/>
          <w:szCs w:val="32"/>
          <w:lang w:eastAsia="fr-FR"/>
        </w:rPr>
        <w:t xml:space="preserve"> au Brésil</w:t>
      </w:r>
      <w:bookmarkStart w:id="20" w:name="content12"/>
      <w:bookmarkEnd w:id="20"/>
    </w:p>
    <w:p w:rsidR="006214F5" w:rsidRPr="00D73F60" w:rsidRDefault="006214F5" w:rsidP="006214F5">
      <w:pPr>
        <w:spacing w:before="238" w:after="360" w:line="240" w:lineRule="auto"/>
        <w:outlineLvl w:val="1"/>
        <w:rPr>
          <w:rFonts w:ascii="Times New Roman" w:eastAsia="Times New Roman" w:hAnsi="Times New Roman" w:cs="Times New Roman"/>
          <w:b/>
          <w:bCs/>
          <w:sz w:val="32"/>
          <w:szCs w:val="32"/>
          <w:lang w:eastAsia="fr-FR"/>
        </w:rPr>
      </w:pPr>
      <w:r w:rsidRPr="00944A77">
        <w:rPr>
          <w:rFonts w:ascii="Courier New" w:eastAsia="Times New Roman" w:hAnsi="Courier New" w:cs="Courier New"/>
          <w:sz w:val="24"/>
          <w:szCs w:val="24"/>
          <w:lang w:eastAsia="fr-FR"/>
        </w:rPr>
        <w:t xml:space="preserve">Le père de </w:t>
      </w:r>
      <w:proofErr w:type="spellStart"/>
      <w:r w:rsidRPr="00944A77">
        <w:rPr>
          <w:rFonts w:ascii="Courier New" w:eastAsia="Times New Roman" w:hAnsi="Courier New" w:cs="Courier New"/>
          <w:sz w:val="24"/>
          <w:szCs w:val="24"/>
          <w:lang w:eastAsia="fr-FR"/>
        </w:rPr>
        <w:t>Neymar</w:t>
      </w:r>
      <w:proofErr w:type="spellEnd"/>
      <w:r w:rsidRPr="00944A77">
        <w:rPr>
          <w:rFonts w:ascii="Courier New" w:eastAsia="Times New Roman" w:hAnsi="Courier New" w:cs="Courier New"/>
          <w:sz w:val="24"/>
          <w:szCs w:val="24"/>
          <w:lang w:eastAsia="fr-FR"/>
        </w:rPr>
        <w:t xml:space="preserve"> a publié sur les réseaux sociaux des photos du président du Paris SG Nasser Al-</w:t>
      </w:r>
      <w:proofErr w:type="spellStart"/>
      <w:r w:rsidRPr="00944A77">
        <w:rPr>
          <w:rFonts w:ascii="Courier New" w:eastAsia="Times New Roman" w:hAnsi="Courier New" w:cs="Courier New"/>
          <w:sz w:val="24"/>
          <w:szCs w:val="24"/>
          <w:lang w:eastAsia="fr-FR"/>
        </w:rPr>
        <w:t>Khelaïfi</w:t>
      </w:r>
      <w:proofErr w:type="spellEnd"/>
      <w:r w:rsidRPr="00944A77">
        <w:rPr>
          <w:rFonts w:ascii="Courier New" w:eastAsia="Times New Roman" w:hAnsi="Courier New" w:cs="Courier New"/>
          <w:sz w:val="24"/>
          <w:szCs w:val="24"/>
          <w:lang w:eastAsia="fr-FR"/>
        </w:rPr>
        <w:t xml:space="preserve"> au côté de l'attaquant vedette, qui poursuit au Brésil sa rééducation après son opération du pied droit.</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Cette visite intervient après une série de rumeurs sur l'avenir de </w:t>
      </w:r>
      <w:proofErr w:type="spellStart"/>
      <w:r w:rsidRPr="00944A77">
        <w:rPr>
          <w:rFonts w:ascii="Courier New" w:eastAsia="Times New Roman" w:hAnsi="Courier New" w:cs="Courier New"/>
          <w:sz w:val="24"/>
          <w:szCs w:val="24"/>
          <w:lang w:eastAsia="fr-FR"/>
        </w:rPr>
        <w:t>Neymar</w:t>
      </w:r>
      <w:proofErr w:type="spellEnd"/>
      <w:r w:rsidRPr="00944A77">
        <w:rPr>
          <w:rFonts w:ascii="Courier New" w:eastAsia="Times New Roman" w:hAnsi="Courier New" w:cs="Courier New"/>
          <w:sz w:val="24"/>
          <w:szCs w:val="24"/>
          <w:lang w:eastAsia="fr-FR"/>
        </w:rPr>
        <w:t xml:space="preserve"> au PSG, affaibli par l'élimination en Ligue des champions contre le Real Madrid. La presse espagnole a ainsi évoqué l'hypothèse d'un départ du Brésilien.</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proofErr w:type="spellStart"/>
      <w:r w:rsidRPr="00944A77">
        <w:rPr>
          <w:rFonts w:ascii="Courier New" w:eastAsia="Times New Roman" w:hAnsi="Courier New" w:cs="Courier New"/>
          <w:sz w:val="24"/>
          <w:szCs w:val="24"/>
          <w:lang w:eastAsia="fr-FR"/>
        </w:rPr>
        <w:t>Neymar</w:t>
      </w:r>
      <w:proofErr w:type="spellEnd"/>
      <w:r w:rsidRPr="00944A77">
        <w:rPr>
          <w:rFonts w:ascii="Courier New" w:eastAsia="Times New Roman" w:hAnsi="Courier New" w:cs="Courier New"/>
          <w:sz w:val="24"/>
          <w:szCs w:val="24"/>
          <w:lang w:eastAsia="fr-FR"/>
        </w:rPr>
        <w:t xml:space="preserve"> s'est blessé le 25 février lors du choc contre l'Olympique de Marseille et a manqué le 8e de </w:t>
      </w:r>
      <w:proofErr w:type="gramStart"/>
      <w:r w:rsidRPr="00944A77">
        <w:rPr>
          <w:rFonts w:ascii="Courier New" w:eastAsia="Times New Roman" w:hAnsi="Courier New" w:cs="Courier New"/>
          <w:sz w:val="24"/>
          <w:szCs w:val="24"/>
          <w:lang w:eastAsia="fr-FR"/>
        </w:rPr>
        <w:t>finale</w:t>
      </w:r>
      <w:proofErr w:type="gramEnd"/>
      <w:r w:rsidRPr="00944A77">
        <w:rPr>
          <w:rFonts w:ascii="Courier New" w:eastAsia="Times New Roman" w:hAnsi="Courier New" w:cs="Courier New"/>
          <w:sz w:val="24"/>
          <w:szCs w:val="24"/>
          <w:lang w:eastAsia="fr-FR"/>
        </w:rPr>
        <w:t xml:space="preserve"> </w:t>
      </w:r>
      <w:r w:rsidR="002645BE">
        <w:rPr>
          <w:rFonts w:ascii="Courier New" w:eastAsia="Times New Roman" w:hAnsi="Courier New" w:cs="Courier New"/>
          <w:sz w:val="24"/>
          <w:szCs w:val="24"/>
          <w:lang w:eastAsia="fr-FR"/>
        </w:rPr>
        <w:t>retour contre le Real le 6 mars</w:t>
      </w:r>
      <w:r w:rsidRPr="00944A77">
        <w:rPr>
          <w:rFonts w:ascii="Courier New" w:eastAsia="Times New Roman" w:hAnsi="Courier New" w:cs="Courier New"/>
          <w:sz w:val="24"/>
          <w:szCs w:val="24"/>
          <w:lang w:eastAsia="fr-FR"/>
        </w:rPr>
        <w:t>.</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Son objectif est de revenir en forme pour la Coupe du monde en Russie (14 juin-15 juillet) avec la </w:t>
      </w:r>
      <w:proofErr w:type="spellStart"/>
      <w:r w:rsidRPr="00944A77">
        <w:rPr>
          <w:rFonts w:ascii="Courier New" w:eastAsia="Times New Roman" w:hAnsi="Courier New" w:cs="Courier New"/>
          <w:sz w:val="24"/>
          <w:szCs w:val="24"/>
          <w:lang w:eastAsia="fr-FR"/>
        </w:rPr>
        <w:t>Seleçao</w:t>
      </w:r>
      <w:proofErr w:type="spellEnd"/>
      <w:r w:rsidRPr="00944A77">
        <w:rPr>
          <w:rFonts w:ascii="Courier New" w:eastAsia="Times New Roman" w:hAnsi="Courier New" w:cs="Courier New"/>
          <w:sz w:val="24"/>
          <w:szCs w:val="24"/>
          <w:lang w:eastAsia="fr-FR"/>
        </w:rPr>
        <w:t>.</w:t>
      </w:r>
    </w:p>
    <w:p w:rsidR="006214F5" w:rsidRPr="00D2788A" w:rsidRDefault="006214F5" w:rsidP="006214F5">
      <w:pPr>
        <w:spacing w:before="100" w:beforeAutospacing="1" w:after="240" w:line="240" w:lineRule="auto"/>
        <w:rPr>
          <w:i/>
        </w:rPr>
      </w:pPr>
      <w:r w:rsidRPr="00D2788A">
        <w:rPr>
          <w:rFonts w:ascii="Times New Roman" w:eastAsia="Times New Roman" w:hAnsi="Times New Roman" w:cs="Times New Roman"/>
          <w:sz w:val="24"/>
          <w:szCs w:val="24"/>
          <w:u w:val="single"/>
          <w:lang w:eastAsia="fr-FR"/>
        </w:rPr>
        <w:t xml:space="preserve">Légende pour une des </w:t>
      </w:r>
      <w:r>
        <w:rPr>
          <w:rFonts w:ascii="Times New Roman" w:eastAsia="Times New Roman" w:hAnsi="Times New Roman" w:cs="Times New Roman"/>
          <w:sz w:val="24"/>
          <w:szCs w:val="24"/>
          <w:u w:val="single"/>
          <w:lang w:eastAsia="fr-FR"/>
        </w:rPr>
        <w:t xml:space="preserve">deux </w:t>
      </w:r>
      <w:r w:rsidRPr="00D2788A">
        <w:rPr>
          <w:rFonts w:ascii="Times New Roman" w:eastAsia="Times New Roman" w:hAnsi="Times New Roman" w:cs="Times New Roman"/>
          <w:sz w:val="24"/>
          <w:szCs w:val="24"/>
          <w:u w:val="single"/>
          <w:lang w:eastAsia="fr-FR"/>
        </w:rPr>
        <w:t>photos</w:t>
      </w:r>
      <w:r>
        <w:rPr>
          <w:rFonts w:ascii="Times New Roman" w:eastAsia="Times New Roman" w:hAnsi="Times New Roman" w:cs="Times New Roman"/>
          <w:sz w:val="24"/>
          <w:szCs w:val="24"/>
          <w:lang w:eastAsia="fr-FR"/>
        </w:rPr>
        <w:t xml:space="preserve"> : </w:t>
      </w:r>
      <w:r>
        <w:rPr>
          <w:rFonts w:ascii="Times New Roman" w:eastAsia="Times New Roman" w:hAnsi="Times New Roman" w:cs="Times New Roman"/>
          <w:sz w:val="24"/>
          <w:szCs w:val="24"/>
          <w:lang w:eastAsia="fr-FR"/>
        </w:rPr>
        <w:br/>
      </w:r>
      <w:r w:rsidRPr="00D2788A">
        <w:rPr>
          <w:i/>
        </w:rPr>
        <w:t>Le président du PSG Nasser Al-</w:t>
      </w:r>
      <w:proofErr w:type="spellStart"/>
      <w:r w:rsidRPr="00D2788A">
        <w:rPr>
          <w:i/>
        </w:rPr>
        <w:t>Khelaïfi</w:t>
      </w:r>
      <w:proofErr w:type="spellEnd"/>
      <w:r w:rsidRPr="00D2788A">
        <w:rPr>
          <w:i/>
        </w:rPr>
        <w:t xml:space="preserve"> </w:t>
      </w:r>
      <w:r>
        <w:rPr>
          <w:i/>
        </w:rPr>
        <w:t xml:space="preserve"> a visité la </w:t>
      </w:r>
      <w:r w:rsidRPr="00D2788A">
        <w:rPr>
          <w:i/>
        </w:rPr>
        <w:t xml:space="preserve">fondation créée par </w:t>
      </w:r>
      <w:proofErr w:type="spellStart"/>
      <w:r w:rsidRPr="00D2788A">
        <w:rPr>
          <w:i/>
        </w:rPr>
        <w:t>Neymar</w:t>
      </w:r>
      <w:proofErr w:type="spellEnd"/>
      <w:r w:rsidRPr="00D2788A">
        <w:rPr>
          <w:i/>
        </w:rPr>
        <w:t xml:space="preserve"> et son père à destination des jeunes défavorisés, à Praia Grande, dans l'Etat de Sao Paulo.</w:t>
      </w:r>
    </w:p>
    <w:p w:rsidR="006214F5" w:rsidRDefault="006214F5" w:rsidP="006214F5">
      <w:pPr>
        <w:spacing w:before="238" w:after="360" w:line="240" w:lineRule="auto"/>
        <w:outlineLvl w:val="1"/>
        <w:rPr>
          <w:rFonts w:ascii="Times New Roman" w:eastAsia="Times New Roman" w:hAnsi="Times New Roman" w:cs="Times New Roman"/>
          <w:b/>
          <w:bCs/>
          <w:sz w:val="32"/>
          <w:szCs w:val="32"/>
          <w:lang w:eastAsia="fr-FR"/>
        </w:rPr>
      </w:pPr>
      <w:bookmarkStart w:id="21" w:name="container13"/>
      <w:bookmarkEnd w:id="21"/>
    </w:p>
    <w:p w:rsidR="006214F5" w:rsidRPr="00944A77" w:rsidRDefault="006214F5" w:rsidP="006214F5">
      <w:pPr>
        <w:spacing w:before="238" w:after="360" w:line="240" w:lineRule="auto"/>
        <w:outlineLvl w:val="1"/>
        <w:rPr>
          <w:rFonts w:ascii="Times New Roman" w:eastAsia="Times New Roman" w:hAnsi="Times New Roman" w:cs="Times New Roman"/>
          <w:b/>
          <w:bCs/>
          <w:sz w:val="32"/>
          <w:szCs w:val="32"/>
          <w:lang w:eastAsia="fr-FR"/>
        </w:rPr>
      </w:pPr>
      <w:r w:rsidRPr="00944A77">
        <w:rPr>
          <w:rFonts w:ascii="Times New Roman" w:eastAsia="Times New Roman" w:hAnsi="Times New Roman" w:cs="Times New Roman"/>
          <w:b/>
          <w:bCs/>
          <w:sz w:val="32"/>
          <w:szCs w:val="32"/>
          <w:lang w:eastAsia="fr-FR"/>
        </w:rPr>
        <w:t xml:space="preserve">Paralympiques-2018: </w:t>
      </w:r>
      <w:proofErr w:type="spellStart"/>
      <w:r w:rsidRPr="00944A77">
        <w:rPr>
          <w:rFonts w:ascii="Times New Roman" w:eastAsia="Times New Roman" w:hAnsi="Times New Roman" w:cs="Times New Roman"/>
          <w:b/>
          <w:bCs/>
          <w:sz w:val="32"/>
          <w:szCs w:val="32"/>
          <w:lang w:eastAsia="fr-FR"/>
        </w:rPr>
        <w:t>Bochet</w:t>
      </w:r>
      <w:proofErr w:type="spellEnd"/>
      <w:r w:rsidRPr="00944A77">
        <w:rPr>
          <w:rFonts w:ascii="Times New Roman" w:eastAsia="Times New Roman" w:hAnsi="Times New Roman" w:cs="Times New Roman"/>
          <w:b/>
          <w:bCs/>
          <w:sz w:val="32"/>
          <w:szCs w:val="32"/>
          <w:lang w:eastAsia="fr-FR"/>
        </w:rPr>
        <w:t xml:space="preserve"> en or, la France fait mieux qu'à Sotchi</w:t>
      </w:r>
      <w:r w:rsidRPr="00944A77">
        <w:rPr>
          <w:rFonts w:ascii="Times New Roman" w:eastAsia="Times New Roman" w:hAnsi="Times New Roman" w:cs="Times New Roman"/>
          <w:b/>
          <w:bCs/>
          <w:sz w:val="32"/>
          <w:szCs w:val="32"/>
          <w:lang w:eastAsia="fr-FR"/>
        </w:rPr>
        <w:br/>
      </w:r>
      <w:r>
        <w:rPr>
          <w:rFonts w:ascii="Times New Roman" w:eastAsia="Times New Roman" w:hAnsi="Times New Roman" w:cs="Times New Roman"/>
          <w:b/>
          <w:bCs/>
          <w:sz w:val="32"/>
          <w:szCs w:val="32"/>
          <w:lang w:eastAsia="fr-FR"/>
        </w:rPr>
        <w:br/>
      </w:r>
      <w:r w:rsidRPr="00944A77">
        <w:rPr>
          <w:rFonts w:ascii="Courier New" w:eastAsia="Times New Roman" w:hAnsi="Courier New" w:cs="Courier New"/>
          <w:sz w:val="24"/>
          <w:szCs w:val="24"/>
          <w:lang w:eastAsia="fr-FR"/>
        </w:rPr>
        <w:t xml:space="preserve">La skieuse française Marie </w:t>
      </w:r>
      <w:proofErr w:type="spellStart"/>
      <w:r w:rsidRPr="00944A77">
        <w:rPr>
          <w:rFonts w:ascii="Courier New" w:eastAsia="Times New Roman" w:hAnsi="Courier New" w:cs="Courier New"/>
          <w:sz w:val="24"/>
          <w:szCs w:val="24"/>
          <w:lang w:eastAsia="fr-FR"/>
        </w:rPr>
        <w:t>Bochet</w:t>
      </w:r>
      <w:proofErr w:type="spellEnd"/>
      <w:r w:rsidRPr="00944A77">
        <w:rPr>
          <w:rFonts w:ascii="Courier New" w:eastAsia="Times New Roman" w:hAnsi="Courier New" w:cs="Courier New"/>
          <w:sz w:val="24"/>
          <w:szCs w:val="24"/>
          <w:lang w:eastAsia="fr-FR"/>
        </w:rPr>
        <w:t xml:space="preserve"> a décroché mercredi sa troisième médaille d'or aux Jeux paralympiques à </w:t>
      </w:r>
      <w:proofErr w:type="spellStart"/>
      <w:r w:rsidRPr="00944A77">
        <w:rPr>
          <w:rFonts w:ascii="Courier New" w:eastAsia="Times New Roman" w:hAnsi="Courier New" w:cs="Courier New"/>
          <w:sz w:val="24"/>
          <w:szCs w:val="24"/>
          <w:lang w:eastAsia="fr-FR"/>
        </w:rPr>
        <w:t>Pyeongchang</w:t>
      </w:r>
      <w:proofErr w:type="spellEnd"/>
      <w:r w:rsidRPr="00944A77">
        <w:rPr>
          <w:rFonts w:ascii="Courier New" w:eastAsia="Times New Roman" w:hAnsi="Courier New" w:cs="Courier New"/>
          <w:sz w:val="24"/>
          <w:szCs w:val="24"/>
          <w:lang w:eastAsia="fr-FR"/>
        </w:rPr>
        <w:t xml:space="preserve"> (Corée du Sud), conservant son titre en slalom géant (catégorie debout), ce qui permet à la France d'améliorer son total de Sotchi-2014.</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Avec cette nouvelle victoire, Marie </w:t>
      </w:r>
      <w:proofErr w:type="spellStart"/>
      <w:r w:rsidRPr="00944A77">
        <w:rPr>
          <w:rFonts w:ascii="Courier New" w:eastAsia="Times New Roman" w:hAnsi="Courier New" w:cs="Courier New"/>
          <w:sz w:val="24"/>
          <w:szCs w:val="24"/>
          <w:lang w:eastAsia="fr-FR"/>
        </w:rPr>
        <w:t>Bochet</w:t>
      </w:r>
      <w:proofErr w:type="spellEnd"/>
      <w:r w:rsidRPr="00944A77">
        <w:rPr>
          <w:rFonts w:ascii="Courier New" w:eastAsia="Times New Roman" w:hAnsi="Courier New" w:cs="Courier New"/>
          <w:sz w:val="24"/>
          <w:szCs w:val="24"/>
          <w:lang w:eastAsia="fr-FR"/>
        </w:rPr>
        <w:t xml:space="preserve"> totalise sept titres aux Jeux paralympiques d'hiver. Sacrée en descente, super-G, super combiné et slalom géant il y a quatre ans à Sotchi, elle poursuit sa moisson dorée en Corée du Sud, après </w:t>
      </w:r>
      <w:r w:rsidRPr="00944A77">
        <w:rPr>
          <w:rFonts w:ascii="Courier New" w:eastAsia="Times New Roman" w:hAnsi="Courier New" w:cs="Courier New"/>
          <w:sz w:val="24"/>
          <w:szCs w:val="24"/>
          <w:lang w:eastAsia="fr-FR"/>
        </w:rPr>
        <w:lastRenderedPageBreak/>
        <w:t>avoir conservé ses titres sur les deux disciplines de vitesse (descente et super-G).</w:t>
      </w:r>
    </w:p>
    <w:p w:rsidR="006214F5" w:rsidRPr="00944A77" w:rsidRDefault="006214F5" w:rsidP="006214F5">
      <w:pPr>
        <w:spacing w:before="100" w:beforeAutospacing="1" w:after="240"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L'équipe de France paralympique compte désormais 13 médailles, dont cinq titres, ce qui lui permet de battre son record de 12 médailles remontant aux Jeux paralympiques de Sotchi en 2014 (cinq en or, trois en argent et quatre en bronze).</w:t>
      </w:r>
      <w:r w:rsidRPr="00944A77">
        <w:rPr>
          <w:rFonts w:ascii="Courier New" w:eastAsia="Times New Roman" w:hAnsi="Courier New" w:cs="Courier New"/>
          <w:sz w:val="24"/>
          <w:szCs w:val="24"/>
          <w:lang w:eastAsia="fr-FR"/>
        </w:rPr>
        <w:br/>
      </w:r>
    </w:p>
    <w:p w:rsidR="006214F5" w:rsidRPr="00944A77" w:rsidRDefault="006214F5" w:rsidP="006214F5">
      <w:pPr>
        <w:spacing w:before="238" w:after="100" w:afterAutospacing="1" w:line="240" w:lineRule="auto"/>
        <w:outlineLvl w:val="1"/>
        <w:rPr>
          <w:rFonts w:ascii="Times New Roman" w:eastAsia="Times New Roman" w:hAnsi="Times New Roman" w:cs="Times New Roman"/>
          <w:b/>
          <w:bCs/>
          <w:sz w:val="32"/>
          <w:szCs w:val="32"/>
          <w:lang w:eastAsia="fr-FR"/>
        </w:rPr>
      </w:pPr>
      <w:bookmarkStart w:id="22" w:name="container16"/>
      <w:bookmarkEnd w:id="22"/>
      <w:r w:rsidRPr="00944A77">
        <w:rPr>
          <w:rFonts w:ascii="Times New Roman" w:eastAsia="Times New Roman" w:hAnsi="Times New Roman" w:cs="Times New Roman"/>
          <w:b/>
          <w:bCs/>
          <w:sz w:val="32"/>
          <w:szCs w:val="32"/>
          <w:lang w:eastAsia="fr-FR"/>
        </w:rPr>
        <w:t>Australie: disparition d'un fossile de dent d'un requin préhistorique géant</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Une dent fossilisée de </w:t>
      </w:r>
      <w:proofErr w:type="spellStart"/>
      <w:r w:rsidRPr="00944A77">
        <w:rPr>
          <w:rFonts w:ascii="Courier New" w:eastAsia="Times New Roman" w:hAnsi="Courier New" w:cs="Courier New"/>
          <w:sz w:val="24"/>
          <w:szCs w:val="24"/>
          <w:lang w:eastAsia="fr-FR"/>
        </w:rPr>
        <w:t>mégalodon</w:t>
      </w:r>
      <w:proofErr w:type="spellEnd"/>
      <w:r w:rsidRPr="00944A77">
        <w:rPr>
          <w:rFonts w:ascii="Courier New" w:eastAsia="Times New Roman" w:hAnsi="Courier New" w:cs="Courier New"/>
          <w:sz w:val="24"/>
          <w:szCs w:val="24"/>
          <w:lang w:eastAsia="fr-FR"/>
        </w:rPr>
        <w:t>, l'ancêtre géant du requin blanc, a disparu du lieu théoriquement secret où elle avait été découverte dans le nord-ouest de l'Australie, a annoncé un responsable australien.</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La dent de 10 cm, en très bon état, aurait entre 2 et 2,5 millions d'années. Elle aurait appartenu à un </w:t>
      </w:r>
      <w:proofErr w:type="spellStart"/>
      <w:r w:rsidRPr="00944A77">
        <w:rPr>
          <w:rFonts w:ascii="Courier New" w:eastAsia="Times New Roman" w:hAnsi="Courier New" w:cs="Courier New"/>
          <w:sz w:val="24"/>
          <w:szCs w:val="24"/>
          <w:lang w:eastAsia="fr-FR"/>
        </w:rPr>
        <w:t>mégalodon</w:t>
      </w:r>
      <w:proofErr w:type="spellEnd"/>
      <w:r w:rsidRPr="00944A77">
        <w:rPr>
          <w:rFonts w:ascii="Courier New" w:eastAsia="Times New Roman" w:hAnsi="Courier New" w:cs="Courier New"/>
          <w:sz w:val="24"/>
          <w:szCs w:val="24"/>
          <w:lang w:eastAsia="fr-FR"/>
        </w:rPr>
        <w:t>, animal qui serait un des plus grands et des plus puissants poissons à avoir vécu.</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 fossile avait été découvert sur une roche de la Côte de </w:t>
      </w:r>
      <w:proofErr w:type="spellStart"/>
      <w:r w:rsidRPr="00944A77">
        <w:rPr>
          <w:rFonts w:ascii="Courier New" w:eastAsia="Times New Roman" w:hAnsi="Courier New" w:cs="Courier New"/>
          <w:sz w:val="24"/>
          <w:szCs w:val="24"/>
          <w:lang w:eastAsia="fr-FR"/>
        </w:rPr>
        <w:t>Ningaloo</w:t>
      </w:r>
      <w:proofErr w:type="spellEnd"/>
      <w:r w:rsidRPr="00944A77">
        <w:rPr>
          <w:rFonts w:ascii="Courier New" w:eastAsia="Times New Roman" w:hAnsi="Courier New" w:cs="Courier New"/>
          <w:sz w:val="24"/>
          <w:szCs w:val="24"/>
          <w:lang w:eastAsia="fr-FR"/>
        </w:rPr>
        <w:t>, classée au Patrimoine mondial, qui compte plusieurs autres dents de ce genre que les touristes peuvent aller observer.</w:t>
      </w:r>
      <w:r>
        <w:rPr>
          <w:rFonts w:ascii="Courier New" w:eastAsia="Times New Roman" w:hAnsi="Courier New" w:cs="Courier New"/>
          <w:sz w:val="24"/>
          <w:szCs w:val="24"/>
          <w:lang w:eastAsia="fr-FR"/>
        </w:rPr>
        <w:t xml:space="preserve"> </w:t>
      </w:r>
      <w:r w:rsidRPr="00944A77">
        <w:rPr>
          <w:rFonts w:ascii="Courier New" w:eastAsia="Times New Roman" w:hAnsi="Courier New" w:cs="Courier New"/>
          <w:sz w:val="24"/>
          <w:szCs w:val="24"/>
          <w:lang w:eastAsia="fr-FR"/>
        </w:rPr>
        <w:t xml:space="preserve">Le </w:t>
      </w:r>
      <w:proofErr w:type="spellStart"/>
      <w:r w:rsidRPr="00944A77">
        <w:rPr>
          <w:rFonts w:ascii="Courier New" w:eastAsia="Times New Roman" w:hAnsi="Courier New" w:cs="Courier New"/>
          <w:sz w:val="24"/>
          <w:szCs w:val="24"/>
          <w:lang w:eastAsia="fr-FR"/>
        </w:rPr>
        <w:t>mégalodon</w:t>
      </w:r>
      <w:proofErr w:type="spellEnd"/>
      <w:r w:rsidRPr="00944A77">
        <w:rPr>
          <w:rFonts w:ascii="Courier New" w:eastAsia="Times New Roman" w:hAnsi="Courier New" w:cs="Courier New"/>
          <w:sz w:val="24"/>
          <w:szCs w:val="24"/>
          <w:lang w:eastAsia="fr-FR"/>
        </w:rPr>
        <w:t>, qui pouvait vraisemblablement dépasser les 15 mètres, aurait disparu il y a 1,6 million d'années.</w:t>
      </w:r>
      <w:r>
        <w:rPr>
          <w:rFonts w:ascii="Times New Roman" w:eastAsia="Times New Roman" w:hAnsi="Times New Roman" w:cs="Times New Roman"/>
          <w:sz w:val="24"/>
          <w:szCs w:val="24"/>
          <w:lang w:eastAsia="fr-FR"/>
        </w:rPr>
        <w:br/>
      </w:r>
    </w:p>
    <w:p w:rsidR="006214F5" w:rsidRPr="00944A77" w:rsidRDefault="006214F5" w:rsidP="006214F5">
      <w:pPr>
        <w:spacing w:before="238" w:after="100" w:afterAutospacing="1" w:line="240" w:lineRule="auto"/>
        <w:outlineLvl w:val="1"/>
        <w:rPr>
          <w:rFonts w:ascii="Times New Roman" w:eastAsia="Times New Roman" w:hAnsi="Times New Roman" w:cs="Times New Roman"/>
          <w:b/>
          <w:bCs/>
          <w:sz w:val="32"/>
          <w:szCs w:val="32"/>
          <w:lang w:eastAsia="fr-FR"/>
        </w:rPr>
      </w:pPr>
      <w:bookmarkStart w:id="23" w:name="container17"/>
      <w:bookmarkEnd w:id="23"/>
      <w:r w:rsidRPr="00944A77">
        <w:rPr>
          <w:rFonts w:ascii="Times New Roman" w:eastAsia="Times New Roman" w:hAnsi="Times New Roman" w:cs="Times New Roman"/>
          <w:b/>
          <w:bCs/>
          <w:sz w:val="32"/>
          <w:szCs w:val="32"/>
          <w:lang w:eastAsia="fr-FR"/>
        </w:rPr>
        <w:t>Des centaines d'animaux de contrebande saisis aux Philippines</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bookmarkStart w:id="24" w:name="content17"/>
      <w:bookmarkStart w:id="25" w:name="urn:newsml:afp.com:20180313:a9b36e28-651"/>
      <w:bookmarkEnd w:id="24"/>
      <w:bookmarkEnd w:id="25"/>
      <w:r w:rsidRPr="00944A77">
        <w:rPr>
          <w:rFonts w:ascii="Courier New" w:eastAsia="Times New Roman" w:hAnsi="Courier New" w:cs="Courier New"/>
          <w:sz w:val="24"/>
          <w:szCs w:val="24"/>
          <w:lang w:eastAsia="fr-FR"/>
        </w:rPr>
        <w:t>Les autorités philippines ont saisi mardi environ 300 animaux exotiques introduits illégalement aux Philippines, l'une des plus importantes saisies jamais réalisées dans ce pays devenu une plaque tournante régionale de ce trafic.</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Des phalangers volants - de petits marsupiaux originaires d'Australie et de Nouvelle-Guinée -, des wallabies et une espèce menacée de cacatoès figuraient parmi les animaux sauvages saisis qui provenaient d'Australie, d'Indonésie et de Papouasie-Nouvelle Guinée et étaient destinés à devenir des animaux de compagnie.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Les autorités philippines ont estimé la valeur marchande des animaux saisis à 192.000 dollars, soit plus que celle de l'ensemble des saisies d'animaux sauvages réalisées par Manille l'année dernière.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Parmi les animaux saisis figuraient également sept oiseaux de paradis rouges et 26 cacatoès des Moluques que l'Union </w:t>
      </w:r>
      <w:r w:rsidRPr="00944A77">
        <w:rPr>
          <w:rFonts w:ascii="Courier New" w:eastAsia="Times New Roman" w:hAnsi="Courier New" w:cs="Courier New"/>
          <w:sz w:val="24"/>
          <w:szCs w:val="24"/>
          <w:lang w:eastAsia="fr-FR"/>
        </w:rPr>
        <w:lastRenderedPageBreak/>
        <w:t>internationale pour la conservation de la nature (UICN) considère comme menacés d'extinction.</w:t>
      </w:r>
    </w:p>
    <w:p w:rsidR="006214F5" w:rsidRDefault="006214F5" w:rsidP="006214F5">
      <w:pPr>
        <w:spacing w:before="238" w:after="119" w:line="240" w:lineRule="auto"/>
        <w:rPr>
          <w:rFonts w:ascii="Times New Roman" w:eastAsia="Times New Roman" w:hAnsi="Times New Roman" w:cs="Times New Roman"/>
          <w:b/>
          <w:bCs/>
          <w:sz w:val="32"/>
          <w:szCs w:val="32"/>
          <w:lang w:eastAsia="fr-FR"/>
        </w:rPr>
      </w:pPr>
      <w:bookmarkStart w:id="26" w:name="urn:newsml:afp.com:20180313:0b25b3af-cd7"/>
      <w:bookmarkStart w:id="27" w:name="container18"/>
      <w:bookmarkStart w:id="28" w:name="_GoBack"/>
      <w:bookmarkEnd w:id="26"/>
      <w:bookmarkEnd w:id="27"/>
      <w:bookmarkEnd w:id="28"/>
    </w:p>
    <w:p w:rsidR="006214F5" w:rsidRPr="00BE091E" w:rsidRDefault="006214F5" w:rsidP="006214F5">
      <w:pPr>
        <w:spacing w:before="100" w:beforeAutospacing="1" w:after="100" w:afterAutospacing="1" w:line="240" w:lineRule="auto"/>
        <w:outlineLvl w:val="1"/>
        <w:rPr>
          <w:rFonts w:ascii="Times New Roman" w:eastAsia="Times New Roman" w:hAnsi="Times New Roman" w:cs="Times New Roman"/>
          <w:b/>
          <w:bCs/>
          <w:sz w:val="32"/>
          <w:szCs w:val="32"/>
          <w:lang w:eastAsia="fr-FR"/>
        </w:rPr>
      </w:pPr>
      <w:r w:rsidRPr="00BE091E">
        <w:rPr>
          <w:rFonts w:ascii="Times New Roman" w:eastAsia="Times New Roman" w:hAnsi="Times New Roman" w:cs="Times New Roman"/>
          <w:b/>
          <w:bCs/>
          <w:sz w:val="32"/>
          <w:szCs w:val="32"/>
          <w:lang w:eastAsia="fr-FR"/>
        </w:rPr>
        <w:t xml:space="preserve">Festival </w:t>
      </w:r>
      <w:proofErr w:type="spellStart"/>
      <w:r w:rsidRPr="00BE091E">
        <w:rPr>
          <w:rFonts w:ascii="Times New Roman" w:eastAsia="Times New Roman" w:hAnsi="Times New Roman" w:cs="Times New Roman"/>
          <w:b/>
          <w:bCs/>
          <w:sz w:val="32"/>
          <w:szCs w:val="32"/>
          <w:lang w:eastAsia="fr-FR"/>
        </w:rPr>
        <w:t>Holi</w:t>
      </w:r>
      <w:proofErr w:type="spellEnd"/>
      <w:r w:rsidRPr="00BE091E">
        <w:rPr>
          <w:rFonts w:ascii="Times New Roman" w:eastAsia="Times New Roman" w:hAnsi="Times New Roman" w:cs="Times New Roman"/>
          <w:b/>
          <w:bCs/>
          <w:sz w:val="32"/>
          <w:szCs w:val="32"/>
          <w:lang w:eastAsia="fr-FR"/>
        </w:rPr>
        <w:t xml:space="preserve"> en Inde</w:t>
      </w:r>
    </w:p>
    <w:p w:rsidR="006214F5" w:rsidRPr="007E385F" w:rsidRDefault="006214F5" w:rsidP="006214F5">
      <w:pPr>
        <w:spacing w:before="100" w:beforeAutospacing="1" w:after="100" w:afterAutospacing="1" w:line="240" w:lineRule="auto"/>
        <w:outlineLvl w:val="1"/>
        <w:rPr>
          <w:rFonts w:ascii="Courier New" w:eastAsia="Times New Roman" w:hAnsi="Courier New" w:cs="Courier New"/>
          <w:bCs/>
          <w:sz w:val="24"/>
          <w:szCs w:val="24"/>
          <w:lang w:eastAsia="fr-FR"/>
        </w:rPr>
      </w:pPr>
      <w:r w:rsidRPr="007E385F">
        <w:rPr>
          <w:rFonts w:ascii="Courier New" w:eastAsia="Times New Roman" w:hAnsi="Courier New" w:cs="Courier New"/>
          <w:bCs/>
          <w:sz w:val="24"/>
          <w:szCs w:val="24"/>
          <w:lang w:eastAsia="fr-FR"/>
        </w:rPr>
        <w:t xml:space="preserve">Le festival </w:t>
      </w:r>
      <w:proofErr w:type="spellStart"/>
      <w:r w:rsidRPr="007E385F">
        <w:rPr>
          <w:rFonts w:ascii="Courier New" w:eastAsia="Times New Roman" w:hAnsi="Courier New" w:cs="Courier New"/>
          <w:bCs/>
          <w:sz w:val="24"/>
          <w:szCs w:val="24"/>
          <w:lang w:eastAsia="fr-FR"/>
        </w:rPr>
        <w:t>Holi</w:t>
      </w:r>
      <w:proofErr w:type="spellEnd"/>
      <w:r w:rsidRPr="007E385F">
        <w:rPr>
          <w:rFonts w:ascii="Courier New" w:eastAsia="Times New Roman" w:hAnsi="Courier New" w:cs="Courier New"/>
          <w:bCs/>
          <w:sz w:val="24"/>
          <w:szCs w:val="24"/>
          <w:lang w:eastAsia="fr-FR"/>
        </w:rPr>
        <w:t xml:space="preserve"> célèbre l'arrivée du printemps en recouvrant l'Inde de mille couleurs. </w:t>
      </w:r>
    </w:p>
    <w:p w:rsidR="006214F5" w:rsidRPr="007E385F" w:rsidRDefault="006214F5" w:rsidP="006214F5">
      <w:pPr>
        <w:rPr>
          <w:rFonts w:ascii="Courier New" w:hAnsi="Courier New" w:cs="Courier New"/>
          <w:sz w:val="24"/>
          <w:szCs w:val="24"/>
        </w:rPr>
      </w:pPr>
      <w:r w:rsidRPr="007E385F">
        <w:rPr>
          <w:rFonts w:ascii="Courier New" w:hAnsi="Courier New" w:cs="Courier New"/>
          <w:sz w:val="24"/>
          <w:szCs w:val="24"/>
        </w:rPr>
        <w:t xml:space="preserve">A l’origine, il s’agit d’une fête religieuse, issue de la mythologie hindoue. Elle célèbre la défaite du roi maléfique </w:t>
      </w:r>
      <w:proofErr w:type="spellStart"/>
      <w:r w:rsidRPr="007E385F">
        <w:rPr>
          <w:rFonts w:ascii="Courier New" w:hAnsi="Courier New" w:cs="Courier New"/>
          <w:sz w:val="24"/>
          <w:szCs w:val="24"/>
        </w:rPr>
        <w:t>Hiranyakashipu</w:t>
      </w:r>
      <w:proofErr w:type="spellEnd"/>
      <w:r w:rsidRPr="007E385F">
        <w:rPr>
          <w:rFonts w:ascii="Courier New" w:hAnsi="Courier New" w:cs="Courier New"/>
          <w:sz w:val="24"/>
          <w:szCs w:val="24"/>
        </w:rPr>
        <w:t xml:space="preserve"> et de sa fille </w:t>
      </w:r>
      <w:proofErr w:type="spellStart"/>
      <w:r w:rsidRPr="007E385F">
        <w:rPr>
          <w:rFonts w:ascii="Courier New" w:hAnsi="Courier New" w:cs="Courier New"/>
          <w:sz w:val="24"/>
          <w:szCs w:val="24"/>
        </w:rPr>
        <w:t>Holika</w:t>
      </w:r>
      <w:proofErr w:type="spellEnd"/>
      <w:r w:rsidRPr="007E385F">
        <w:rPr>
          <w:rFonts w:ascii="Courier New" w:hAnsi="Courier New" w:cs="Courier New"/>
          <w:sz w:val="24"/>
          <w:szCs w:val="24"/>
        </w:rPr>
        <w:t xml:space="preserve">. C'est du nom de cette dernière que dérive celui de l'événement. Célébrée dans les premiers temps avec de la cendre (en référence au triste de sort de </w:t>
      </w:r>
      <w:proofErr w:type="spellStart"/>
      <w:r w:rsidRPr="007E385F">
        <w:rPr>
          <w:rFonts w:ascii="Courier New" w:hAnsi="Courier New" w:cs="Courier New"/>
          <w:sz w:val="24"/>
          <w:szCs w:val="24"/>
        </w:rPr>
        <w:t>Holika</w:t>
      </w:r>
      <w:proofErr w:type="spellEnd"/>
      <w:r w:rsidRPr="007E385F">
        <w:rPr>
          <w:rFonts w:ascii="Courier New" w:hAnsi="Courier New" w:cs="Courier New"/>
          <w:sz w:val="24"/>
          <w:szCs w:val="24"/>
        </w:rPr>
        <w:t xml:space="preserve">, brûlée vive), </w:t>
      </w:r>
      <w:proofErr w:type="spellStart"/>
      <w:r w:rsidRPr="007E385F">
        <w:rPr>
          <w:rFonts w:ascii="Courier New" w:hAnsi="Courier New" w:cs="Courier New"/>
          <w:sz w:val="24"/>
          <w:szCs w:val="24"/>
        </w:rPr>
        <w:t>Holi</w:t>
      </w:r>
      <w:proofErr w:type="spellEnd"/>
      <w:r w:rsidRPr="007E385F">
        <w:rPr>
          <w:rFonts w:ascii="Courier New" w:hAnsi="Courier New" w:cs="Courier New"/>
          <w:sz w:val="24"/>
          <w:szCs w:val="24"/>
        </w:rPr>
        <w:t xml:space="preserve"> est ensuite devenue la fête de la poudre colorée qui célèbre l’arrivée du printemps.</w:t>
      </w:r>
    </w:p>
    <w:p w:rsidR="006214F5" w:rsidRPr="007E385F" w:rsidRDefault="006214F5" w:rsidP="006214F5">
      <w:pPr>
        <w:rPr>
          <w:rFonts w:ascii="Courier New" w:hAnsi="Courier New" w:cs="Courier New"/>
          <w:sz w:val="24"/>
          <w:szCs w:val="24"/>
        </w:rPr>
      </w:pPr>
      <w:r w:rsidRPr="007E385F">
        <w:rPr>
          <w:rFonts w:ascii="Courier New" w:hAnsi="Courier New" w:cs="Courier New"/>
          <w:sz w:val="24"/>
          <w:szCs w:val="24"/>
        </w:rPr>
        <w:t>Elle se déroule en février ou mars, en fonction du calendrier hindou.</w:t>
      </w:r>
      <w:r>
        <w:rPr>
          <w:rStyle w:val="credit"/>
          <w:rFonts w:ascii="Courier New" w:hAnsi="Courier New" w:cs="Courier New"/>
          <w:sz w:val="24"/>
          <w:szCs w:val="24"/>
        </w:rPr>
        <w:t> </w:t>
      </w:r>
      <w:proofErr w:type="spellStart"/>
      <w:r w:rsidRPr="007E385F">
        <w:rPr>
          <w:rFonts w:ascii="Courier New" w:hAnsi="Courier New" w:cs="Courier New"/>
          <w:sz w:val="24"/>
          <w:szCs w:val="24"/>
        </w:rPr>
        <w:t>Holi</w:t>
      </w:r>
      <w:proofErr w:type="spellEnd"/>
      <w:r w:rsidRPr="007E385F">
        <w:rPr>
          <w:rFonts w:ascii="Courier New" w:hAnsi="Courier New" w:cs="Courier New"/>
          <w:sz w:val="24"/>
          <w:szCs w:val="24"/>
        </w:rPr>
        <w:t xml:space="preserve"> est également l'occasion pour ses participants de célébrer la fertilité.</w:t>
      </w:r>
      <w:r w:rsidRPr="007E385F">
        <w:rPr>
          <w:rFonts w:ascii="Courier New" w:hAnsi="Courier New" w:cs="Courier New"/>
          <w:sz w:val="24"/>
          <w:szCs w:val="24"/>
        </w:rPr>
        <w:br/>
      </w:r>
      <w:r>
        <w:rPr>
          <w:rFonts w:ascii="Courier New" w:hAnsi="Courier New" w:cs="Courier New"/>
          <w:sz w:val="24"/>
          <w:szCs w:val="24"/>
        </w:rPr>
        <w:br/>
      </w:r>
      <w:r w:rsidRPr="007E385F">
        <w:rPr>
          <w:rFonts w:ascii="Courier New" w:hAnsi="Courier New" w:cs="Courier New"/>
          <w:sz w:val="24"/>
          <w:szCs w:val="24"/>
        </w:rPr>
        <w:t>Les couleurs que l'on jette ou déverse sur les autres consistent en des mélanges d'eau et de pigments. La poudre utilisée est nommée "</w:t>
      </w:r>
      <w:proofErr w:type="spellStart"/>
      <w:r w:rsidRPr="007E385F">
        <w:rPr>
          <w:rFonts w:ascii="Courier New" w:hAnsi="Courier New" w:cs="Courier New"/>
          <w:sz w:val="24"/>
          <w:szCs w:val="24"/>
        </w:rPr>
        <w:t>Gulal</w:t>
      </w:r>
      <w:proofErr w:type="spellEnd"/>
      <w:r w:rsidRPr="007E385F">
        <w:rPr>
          <w:rFonts w:ascii="Courier New" w:hAnsi="Courier New" w:cs="Courier New"/>
          <w:sz w:val="24"/>
          <w:szCs w:val="24"/>
        </w:rPr>
        <w:t>".</w:t>
      </w:r>
    </w:p>
    <w:p w:rsidR="006214F5" w:rsidRPr="007E385F" w:rsidRDefault="006214F5" w:rsidP="006214F5">
      <w:pPr>
        <w:rPr>
          <w:rFonts w:ascii="Courier New" w:hAnsi="Courier New" w:cs="Courier New"/>
          <w:sz w:val="24"/>
          <w:szCs w:val="24"/>
        </w:rPr>
      </w:pPr>
      <w:r w:rsidRPr="007E385F">
        <w:rPr>
          <w:rFonts w:ascii="Courier New" w:hAnsi="Courier New" w:cs="Courier New"/>
          <w:sz w:val="24"/>
          <w:szCs w:val="24"/>
        </w:rPr>
        <w:t>Toutes les castes indiennes se mélangent à l'occasion de cette fête qui rompt les barrières sociales.</w:t>
      </w:r>
      <w:r w:rsidRPr="007E385F">
        <w:rPr>
          <w:rStyle w:val="credit"/>
          <w:rFonts w:ascii="Courier New" w:hAnsi="Courier New" w:cs="Courier New"/>
          <w:sz w:val="24"/>
          <w:szCs w:val="24"/>
        </w:rPr>
        <w:t> </w:t>
      </w:r>
    </w:p>
    <w:p w:rsidR="006214F5" w:rsidRDefault="006214F5" w:rsidP="006214F5">
      <w:pPr>
        <w:spacing w:before="238" w:after="119" w:line="240" w:lineRule="auto"/>
        <w:rPr>
          <w:rFonts w:ascii="Times New Roman" w:eastAsia="Times New Roman" w:hAnsi="Times New Roman" w:cs="Times New Roman"/>
          <w:b/>
          <w:bCs/>
          <w:sz w:val="32"/>
          <w:szCs w:val="32"/>
          <w:lang w:eastAsia="fr-FR"/>
        </w:rPr>
      </w:pPr>
    </w:p>
    <w:p w:rsidR="006214F5" w:rsidRPr="00944A77" w:rsidRDefault="006214F5" w:rsidP="006214F5">
      <w:pPr>
        <w:spacing w:before="238" w:after="119" w:line="240" w:lineRule="auto"/>
        <w:rPr>
          <w:rFonts w:ascii="Times New Roman" w:eastAsia="Times New Roman" w:hAnsi="Times New Roman" w:cs="Times New Roman"/>
          <w:sz w:val="32"/>
          <w:szCs w:val="32"/>
          <w:lang w:eastAsia="fr-FR"/>
        </w:rPr>
      </w:pPr>
      <w:r w:rsidRPr="00944A77">
        <w:rPr>
          <w:rFonts w:ascii="Times New Roman" w:eastAsia="Times New Roman" w:hAnsi="Times New Roman" w:cs="Times New Roman"/>
          <w:b/>
          <w:bCs/>
          <w:sz w:val="32"/>
          <w:szCs w:val="32"/>
          <w:lang w:eastAsia="fr-FR"/>
        </w:rPr>
        <w:t xml:space="preserve">Un peu de leur mystère </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Les vents violents qui forment des bandes nuageuses à la surface de la planète gazeuse </w:t>
      </w:r>
      <w:r w:rsidRPr="00944A77">
        <w:rPr>
          <w:rFonts w:ascii="Courier New" w:eastAsia="Times New Roman" w:hAnsi="Courier New" w:cs="Courier New"/>
          <w:b/>
          <w:bCs/>
          <w:sz w:val="24"/>
          <w:szCs w:val="24"/>
          <w:lang w:eastAsia="fr-FR"/>
        </w:rPr>
        <w:t>Jupiter</w:t>
      </w:r>
      <w:r>
        <w:rPr>
          <w:rFonts w:ascii="Courier New" w:eastAsia="Times New Roman" w:hAnsi="Courier New" w:cs="Courier New"/>
          <w:sz w:val="24"/>
          <w:szCs w:val="24"/>
          <w:lang w:eastAsia="fr-FR"/>
        </w:rPr>
        <w:t xml:space="preserve"> s'enfoncent sur 3.000 km: </w:t>
      </w:r>
      <w:r w:rsidRPr="00944A77">
        <w:rPr>
          <w:rFonts w:ascii="Courier New" w:eastAsia="Times New Roman" w:hAnsi="Courier New" w:cs="Courier New"/>
          <w:sz w:val="24"/>
          <w:szCs w:val="24"/>
          <w:lang w:eastAsia="fr-FR"/>
        </w:rPr>
        <w:t xml:space="preserve">la profondeur de ces bandes, un des mystères de la plus grosse planète du système solaire, a été dévoilée grâce à la sonde </w:t>
      </w:r>
      <w:proofErr w:type="spellStart"/>
      <w:r w:rsidRPr="00944A77">
        <w:rPr>
          <w:rFonts w:ascii="Courier New" w:eastAsia="Times New Roman" w:hAnsi="Courier New" w:cs="Courier New"/>
          <w:sz w:val="24"/>
          <w:szCs w:val="24"/>
          <w:lang w:eastAsia="fr-FR"/>
        </w:rPr>
        <w:t>Juno</w:t>
      </w:r>
      <w:proofErr w:type="spellEnd"/>
      <w:r w:rsidRPr="00944A77">
        <w:rPr>
          <w:rFonts w:ascii="Courier New" w:eastAsia="Times New Roman" w:hAnsi="Courier New" w:cs="Courier New"/>
          <w:sz w:val="24"/>
          <w:szCs w:val="24"/>
          <w:lang w:eastAsia="fr-FR"/>
        </w:rPr>
        <w:t>, selon Nature.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Vue de l’espace, </w:t>
      </w:r>
      <w:r w:rsidRPr="00944A77">
        <w:rPr>
          <w:rFonts w:ascii="Courier New" w:eastAsia="Times New Roman" w:hAnsi="Courier New" w:cs="Courier New"/>
          <w:b/>
          <w:bCs/>
          <w:sz w:val="24"/>
          <w:szCs w:val="24"/>
          <w:lang w:eastAsia="fr-FR"/>
        </w:rPr>
        <w:t>Jupiter</w:t>
      </w:r>
      <w:r w:rsidRPr="00944A77">
        <w:rPr>
          <w:rFonts w:ascii="Courier New" w:eastAsia="Times New Roman" w:hAnsi="Courier New" w:cs="Courier New"/>
          <w:sz w:val="24"/>
          <w:szCs w:val="24"/>
          <w:lang w:eastAsia="fr-FR"/>
        </w:rPr>
        <w:t xml:space="preserve"> est </w:t>
      </w:r>
      <w:proofErr w:type="gramStart"/>
      <w:r w:rsidRPr="00944A77">
        <w:rPr>
          <w:rFonts w:ascii="Courier New" w:eastAsia="Times New Roman" w:hAnsi="Courier New" w:cs="Courier New"/>
          <w:sz w:val="24"/>
          <w:szCs w:val="24"/>
          <w:lang w:eastAsia="fr-FR"/>
        </w:rPr>
        <w:t>divisée</w:t>
      </w:r>
      <w:proofErr w:type="gramEnd"/>
      <w:r w:rsidRPr="00944A77">
        <w:rPr>
          <w:rFonts w:ascii="Courier New" w:eastAsia="Times New Roman" w:hAnsi="Courier New" w:cs="Courier New"/>
          <w:sz w:val="24"/>
          <w:szCs w:val="24"/>
          <w:lang w:eastAsia="fr-FR"/>
        </w:rPr>
        <w:t xml:space="preserve"> en bandes horizontales de couleurs chaudes, qui tournent à des vitesses différentes. Ces bandes sont créées par des couronnes de vents intenses circulant alternativement vers l’est et vers l’ouest. </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Mais le mécanisme de ces bandes et leur profondeur restaient un mystère pour les astronomes.</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lastRenderedPageBreak/>
        <w:t xml:space="preserve">Selon ces études, les chercheurs ont pu établir que le </w:t>
      </w:r>
      <w:proofErr w:type="spellStart"/>
      <w:r w:rsidRPr="00944A77">
        <w:rPr>
          <w:rFonts w:ascii="Courier New" w:eastAsia="Times New Roman" w:hAnsi="Courier New" w:cs="Courier New"/>
          <w:sz w:val="24"/>
          <w:szCs w:val="24"/>
          <w:lang w:eastAsia="fr-FR"/>
        </w:rPr>
        <w:t>coeur</w:t>
      </w:r>
      <w:proofErr w:type="spellEnd"/>
      <w:r w:rsidRPr="00944A77">
        <w:rPr>
          <w:rFonts w:ascii="Courier New" w:eastAsia="Times New Roman" w:hAnsi="Courier New" w:cs="Courier New"/>
          <w:sz w:val="24"/>
          <w:szCs w:val="24"/>
          <w:lang w:eastAsia="fr-FR"/>
        </w:rPr>
        <w:t xml:space="preserve"> de </w:t>
      </w:r>
      <w:r w:rsidRPr="00944A77">
        <w:rPr>
          <w:rFonts w:ascii="Courier New" w:eastAsia="Times New Roman" w:hAnsi="Courier New" w:cs="Courier New"/>
          <w:b/>
          <w:bCs/>
          <w:sz w:val="24"/>
          <w:szCs w:val="24"/>
          <w:lang w:eastAsia="fr-FR"/>
        </w:rPr>
        <w:t>Jupiter</w:t>
      </w:r>
      <w:r w:rsidRPr="00944A77">
        <w:rPr>
          <w:rFonts w:ascii="Courier New" w:eastAsia="Times New Roman" w:hAnsi="Courier New" w:cs="Courier New"/>
          <w:sz w:val="24"/>
          <w:szCs w:val="24"/>
          <w:lang w:eastAsia="fr-FR"/>
        </w:rPr>
        <w:t xml:space="preserve"> est très différent de ce que la planète laisse voir à sa surface: il serait constitué d'un mélange fluide d'hydrogène et d'hélium tournant, lui, uniformément, un peu comme le ferait un corps solide. </w:t>
      </w:r>
    </w:p>
    <w:p w:rsidR="006214F5" w:rsidRPr="00944A77" w:rsidRDefault="006214F5" w:rsidP="006214F5">
      <w:pPr>
        <w:spacing w:before="238" w:after="360" w:line="240" w:lineRule="auto"/>
        <w:outlineLvl w:val="1"/>
        <w:rPr>
          <w:rFonts w:ascii="Times New Roman" w:eastAsia="Times New Roman" w:hAnsi="Times New Roman" w:cs="Times New Roman"/>
          <w:b/>
          <w:bCs/>
          <w:sz w:val="32"/>
          <w:szCs w:val="32"/>
          <w:lang w:eastAsia="fr-FR"/>
        </w:rPr>
      </w:pPr>
      <w:bookmarkStart w:id="29" w:name="container19"/>
      <w:bookmarkEnd w:id="29"/>
      <w:r>
        <w:rPr>
          <w:rFonts w:ascii="Times New Roman" w:eastAsia="Times New Roman" w:hAnsi="Times New Roman" w:cs="Times New Roman"/>
          <w:b/>
          <w:bCs/>
          <w:sz w:val="32"/>
          <w:szCs w:val="32"/>
          <w:lang w:eastAsia="fr-FR"/>
        </w:rPr>
        <w:br/>
      </w:r>
      <w:r w:rsidRPr="00944A77">
        <w:rPr>
          <w:rFonts w:ascii="Times New Roman" w:eastAsia="Times New Roman" w:hAnsi="Times New Roman" w:cs="Times New Roman"/>
          <w:b/>
          <w:bCs/>
          <w:sz w:val="32"/>
          <w:szCs w:val="32"/>
          <w:lang w:eastAsia="fr-FR"/>
        </w:rPr>
        <w:t>"Tout le monde debout", l'essai transformé de F</w:t>
      </w:r>
      <w:r>
        <w:rPr>
          <w:rFonts w:ascii="Times New Roman" w:eastAsia="Times New Roman" w:hAnsi="Times New Roman" w:cs="Times New Roman"/>
          <w:b/>
          <w:bCs/>
          <w:sz w:val="32"/>
          <w:szCs w:val="32"/>
          <w:lang w:eastAsia="fr-FR"/>
        </w:rPr>
        <w:t>ranck Dubosc derrière la caméra</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S'appuyant sur son humour, Franck Dubosc réussit ses premiers pas de réalisateur avec "Tout le monde debout", en salles mercredi, une comédie romantique où il campe un célibataire enjôleur pris à son propre piège dans un jeu de séduction avec une jolie paraplégique.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 xml:space="preserve">Un matin, alors qu'il se trouve dans l'appartement de sa mère tout juste décédée, il est surpris, assis sur une chaise roulante, par une jolie voisine de palier (Caroline </w:t>
      </w:r>
      <w:proofErr w:type="spellStart"/>
      <w:r w:rsidRPr="00944A77">
        <w:rPr>
          <w:rFonts w:ascii="Courier New" w:eastAsia="Times New Roman" w:hAnsi="Courier New" w:cs="Courier New"/>
          <w:sz w:val="24"/>
          <w:szCs w:val="24"/>
          <w:lang w:eastAsia="fr-FR"/>
        </w:rPr>
        <w:t>Anglade</w:t>
      </w:r>
      <w:proofErr w:type="spellEnd"/>
      <w:r w:rsidRPr="00944A77">
        <w:rPr>
          <w:rFonts w:ascii="Courier New" w:eastAsia="Times New Roman" w:hAnsi="Courier New" w:cs="Courier New"/>
          <w:sz w:val="24"/>
          <w:szCs w:val="24"/>
          <w:lang w:eastAsia="fr-FR"/>
        </w:rPr>
        <w:t>) et feint d'être handicapé pour tenter de la séduire.</w:t>
      </w:r>
    </w:p>
    <w:p w:rsidR="006214F5" w:rsidRPr="00944A77" w:rsidRDefault="006214F5" w:rsidP="006214F5">
      <w:pPr>
        <w:spacing w:before="100" w:beforeAutospacing="1" w:after="119" w:line="240" w:lineRule="auto"/>
        <w:rPr>
          <w:rFonts w:ascii="Times New Roman" w:eastAsia="Times New Roman" w:hAnsi="Times New Roman" w:cs="Times New Roman"/>
          <w:sz w:val="24"/>
          <w:szCs w:val="24"/>
          <w:lang w:eastAsia="fr-FR"/>
        </w:rPr>
      </w:pPr>
      <w:r w:rsidRPr="00944A77">
        <w:rPr>
          <w:rFonts w:ascii="Courier New" w:eastAsia="Times New Roman" w:hAnsi="Courier New" w:cs="Courier New"/>
          <w:sz w:val="24"/>
          <w:szCs w:val="24"/>
          <w:lang w:eastAsia="fr-FR"/>
        </w:rPr>
        <w:t>Le comique potache qui a fait sa marque de fabrique sur scène est le moteur assumé, notamment par rapport au handicap, d'un film dont la mécanique bien ficelée pèche dans son final par sa longueur.</w:t>
      </w:r>
    </w:p>
    <w:p w:rsidR="006214F5" w:rsidRPr="00944A77" w:rsidRDefault="006214F5" w:rsidP="006214F5">
      <w:pPr>
        <w:spacing w:before="100" w:beforeAutospacing="1" w:after="240" w:line="240" w:lineRule="auto"/>
        <w:rPr>
          <w:rFonts w:ascii="Times New Roman" w:eastAsia="Times New Roman" w:hAnsi="Times New Roman" w:cs="Times New Roman"/>
          <w:sz w:val="24"/>
          <w:szCs w:val="24"/>
          <w:lang w:eastAsia="fr-FR"/>
        </w:rPr>
      </w:pPr>
    </w:p>
    <w:p w:rsidR="006214F5" w:rsidRDefault="006214F5" w:rsidP="006214F5"/>
    <w:p w:rsidR="0056510D" w:rsidRDefault="0056510D"/>
    <w:sectPr w:rsidR="005651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F5"/>
    <w:rsid w:val="00047DE9"/>
    <w:rsid w:val="002645BE"/>
    <w:rsid w:val="0056510D"/>
    <w:rsid w:val="006214F5"/>
    <w:rsid w:val="00732C79"/>
    <w:rsid w:val="007C1AC4"/>
    <w:rsid w:val="00B212E3"/>
    <w:rsid w:val="00F63E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4F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redit">
    <w:name w:val="credit"/>
    <w:basedOn w:val="Policepardfaut"/>
    <w:rsid w:val="006214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4F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redit">
    <w:name w:val="credit"/>
    <w:basedOn w:val="Policepardfaut"/>
    <w:rsid w:val="00621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2102</Words>
  <Characters>11567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spatea</dc:creator>
  <cp:lastModifiedBy>spatea</cp:lastModifiedBy>
  <cp:revision>3</cp:revision>
  <dcterms:created xsi:type="dcterms:W3CDTF">2018-03-16T08:51:00Z</dcterms:created>
  <dcterms:modified xsi:type="dcterms:W3CDTF">2018-03-16T08:54:00Z</dcterms:modified>
</cp:coreProperties>
</file>